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3A2F" w14:textId="77777777" w:rsidR="006B6933" w:rsidRPr="006B6933" w:rsidRDefault="006B6933" w:rsidP="006B6933">
      <w:pPr>
        <w:tabs>
          <w:tab w:val="center" w:pos="579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B6933">
        <w:rPr>
          <w:b/>
          <w:bCs/>
          <w:i/>
          <w:i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E74C04B" wp14:editId="0001C22F">
            <wp:simplePos x="0" y="0"/>
            <wp:positionH relativeFrom="column">
              <wp:posOffset>2988310</wp:posOffset>
            </wp:positionH>
            <wp:positionV relativeFrom="paragraph">
              <wp:posOffset>-450215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ПРОЕКТ</w:t>
      </w:r>
    </w:p>
    <w:p w14:paraId="2C281543" w14:textId="77777777" w:rsidR="006B6933" w:rsidRPr="006B6933" w:rsidRDefault="006B6933" w:rsidP="006B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6B6933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АДМИНИСТРАЦИИ ГОРОДА ИВАНОВА</w:t>
      </w:r>
    </w:p>
    <w:p w14:paraId="18C46C4E" w14:textId="77777777" w:rsidR="006B6933" w:rsidRPr="006B6933" w:rsidRDefault="006B6933" w:rsidP="006B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</w:p>
    <w:p w14:paraId="427BB252" w14:textId="77777777" w:rsidR="006B6933" w:rsidRPr="006B6933" w:rsidRDefault="006B6933" w:rsidP="006B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6B6933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14:paraId="6BBE43A7" w14:textId="77777777" w:rsidR="006B6933" w:rsidRDefault="006B6933" w:rsidP="0035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A1F0" w14:textId="5312459E" w:rsidR="00353B4F" w:rsidRDefault="00353B4F" w:rsidP="0035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земельного участка и объекта капитального строительства, расположенных по адресу: Ивановская обл</w:t>
      </w:r>
      <w:r w:rsidR="006B69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353B4F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6B6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35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Иваново, ул</w:t>
      </w:r>
      <w:r w:rsidR="006B6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35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Комсомольская, д</w:t>
      </w:r>
      <w:r w:rsidR="006B6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5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7А, «обслуживание жилой застройки (бытовое обслуживание, деловое управление, магазины</w:t>
      </w:r>
      <w:proofErr w:type="gramStart"/>
      <w:r w:rsidRPr="00353B4F">
        <w:rPr>
          <w:rFonts w:ascii="Times New Roman" w:eastAsia="Times New Roman" w:hAnsi="Times New Roman" w:cs="Times New Roman"/>
          <w:sz w:val="28"/>
          <w:szCs w:val="28"/>
          <w:lang w:eastAsia="ru-RU"/>
        </w:rPr>
        <w:t>)»(</w:t>
      </w:r>
      <w:proofErr w:type="gramEnd"/>
      <w:r w:rsidRPr="00353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вида 2.7)</w:t>
      </w:r>
      <w:r w:rsidRPr="00F057F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1685CEF" w14:textId="77777777" w:rsidR="00353B4F" w:rsidRPr="00980924" w:rsidRDefault="00353B4F" w:rsidP="0035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C23A7B" w14:textId="7B70A7A8" w:rsidR="00353B4F" w:rsidRDefault="00353B4F" w:rsidP="00353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Pr="000901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B6933" w:rsidRPr="006B69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6933">
        <w:rPr>
          <w:rFonts w:ascii="Times New Roman" w:eastAsia="Times New Roman" w:hAnsi="Times New Roman"/>
          <w:sz w:val="28"/>
          <w:szCs w:val="28"/>
          <w:lang w:eastAsia="ru-RU"/>
        </w:rPr>
        <w:t>ХХХХ</w:t>
      </w:r>
      <w:r>
        <w:rPr>
          <w:rFonts w:ascii="Times New Roman" w:hAnsi="Times New Roman"/>
          <w:sz w:val="28"/>
          <w:szCs w:val="28"/>
        </w:rPr>
        <w:t>,</w:t>
      </w:r>
      <w:r w:rsidRPr="00740EF4">
        <w:rPr>
          <w:rFonts w:ascii="Times New Roman" w:hAnsi="Times New Roman"/>
          <w:sz w:val="28"/>
          <w:szCs w:val="28"/>
        </w:rPr>
        <w:t xml:space="preserve"> </w:t>
      </w:r>
      <w:r w:rsidRPr="00DC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proofErr w:type="gramStart"/>
      <w:r w:rsidRPr="00DC4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B6933">
        <w:rPr>
          <w:rFonts w:ascii="Times New Roman" w:eastAsia="Times New Roman" w:hAnsi="Times New Roman"/>
          <w:sz w:val="28"/>
          <w:szCs w:val="28"/>
          <w:lang w:eastAsia="ru-RU"/>
        </w:rPr>
        <w:t>.…</w:t>
      </w:r>
      <w:proofErr w:type="gramEnd"/>
      <w:r w:rsidR="006B69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6933" w:rsidRPr="00333443">
        <w:rPr>
          <w:rFonts w:ascii="Times New Roman" w:eastAsia="Times New Roman" w:hAnsi="Times New Roman"/>
          <w:sz w:val="28"/>
          <w:szCs w:val="28"/>
          <w:lang w:eastAsia="ru-RU"/>
        </w:rPr>
        <w:t xml:space="preserve"> №…</w:t>
      </w:r>
      <w:r w:rsidRPr="00B95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 о результатах общественных обсуждений</w:t>
      </w:r>
      <w:r w:rsidR="006B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B6933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B95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заседания комиссии по подготовке проекта правил землепользования и застройки города Иванова от</w:t>
      </w:r>
      <w:r w:rsidR="006B6933">
        <w:rPr>
          <w:rFonts w:ascii="Times New Roman" w:hAnsi="Times New Roman"/>
          <w:sz w:val="28"/>
          <w:szCs w:val="28"/>
        </w:rPr>
        <w:t>…</w:t>
      </w:r>
      <w:r w:rsidR="006B6933" w:rsidRPr="00333443">
        <w:rPr>
          <w:rFonts w:ascii="Times New Roman" w:hAnsi="Times New Roman"/>
          <w:sz w:val="28"/>
          <w:szCs w:val="28"/>
        </w:rPr>
        <w:t xml:space="preserve"> №…</w:t>
      </w:r>
      <w:r w:rsidRPr="00B9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01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98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Градостроительным кодексом Российской Федерации, Федеральным законом</w:t>
      </w:r>
      <w:r w:rsidR="006B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 Уставом города Иванова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</w:t>
      </w:r>
      <w:r w:rsidR="006B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 пунктом 3 статьи 30 Правил землепользования и застройки города Иванова, утвержденных решением Ивановской городской Думы от 27.02.2008 № 694, Положением о порядке организации и проведения общественных обсуждений или публичных слушаний по вопросам градостроительной деятельности в городе </w:t>
      </w:r>
      <w:r w:rsidRPr="00926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Иванове, утвержденным решением Ивановской городской Думы от 29.06.2018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C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586,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926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Иванова от 30.07.2012 № 1785</w:t>
      </w:r>
      <w:r w:rsidR="006B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</w:t>
      </w:r>
      <w:r w:rsidR="00C6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4A4BAF" w14:textId="699DC0AC" w:rsidR="00353B4F" w:rsidRPr="00740EF4" w:rsidRDefault="00353B4F" w:rsidP="00353B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297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9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вид использования </w:t>
      </w:r>
      <w:r w:rsidRPr="0035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 объекта капитального строительства, расположенных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5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Ивановская обл</w:t>
      </w:r>
      <w:r w:rsidR="00C63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353B4F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C6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35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Иваново, ул</w:t>
      </w:r>
      <w:r w:rsidR="00C6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35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Комсомольская, д</w:t>
      </w:r>
      <w:r w:rsidR="00C6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5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7А, «обслуживание жилой застройки (бытовое обслуживание, деловое управление, магазины)»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B4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вида 2.7)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4671F5" w14:textId="77777777" w:rsidR="00353B4F" w:rsidRDefault="00353B4F" w:rsidP="00353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Управлению общественных связей и информации Администрации города Иванова опубликовать пункт 1 настоящего постановления в газете «Рабочий край»         и разместить на официальном сайте Администрации города Иванова в сети Интернет.</w:t>
      </w:r>
    </w:p>
    <w:p w14:paraId="2F8EA7BC" w14:textId="77777777" w:rsidR="00353B4F" w:rsidRDefault="00353B4F" w:rsidP="00353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5A813" w14:textId="77777777" w:rsidR="00353B4F" w:rsidRDefault="00353B4F" w:rsidP="00353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D8D09" w14:textId="77777777" w:rsidR="00353B4F" w:rsidRDefault="00353B4F" w:rsidP="00353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86B96" w14:textId="77777777" w:rsidR="00896B15" w:rsidRDefault="00353B4F" w:rsidP="00353B4F">
      <w:pPr>
        <w:tabs>
          <w:tab w:val="center" w:pos="5793"/>
        </w:tabs>
        <w:spacing w:after="0" w:line="240" w:lineRule="auto"/>
      </w:pPr>
      <w:r w:rsidRPr="0085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Иванова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В.Н. Шарыпов</w:t>
      </w:r>
    </w:p>
    <w:sectPr w:rsidR="00896B15" w:rsidSect="00353B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4F"/>
    <w:rsid w:val="00353B4F"/>
    <w:rsid w:val="006B6933"/>
    <w:rsid w:val="00896B15"/>
    <w:rsid w:val="00C63B6D"/>
    <w:rsid w:val="00F7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C695"/>
  <w15:docId w15:val="{68E1E10E-5DCD-44FC-8793-E65E03FB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Малкина</dc:creator>
  <cp:lastModifiedBy>Юлия Алексеевна Воронина</cp:lastModifiedBy>
  <cp:revision>3</cp:revision>
  <cp:lastPrinted>2023-12-14T11:08:00Z</cp:lastPrinted>
  <dcterms:created xsi:type="dcterms:W3CDTF">2023-12-14T06:18:00Z</dcterms:created>
  <dcterms:modified xsi:type="dcterms:W3CDTF">2023-12-14T11:08:00Z</dcterms:modified>
</cp:coreProperties>
</file>