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2F13D" w14:textId="165E516F" w:rsidR="0002608E" w:rsidRDefault="0002608E">
      <w:pPr>
        <w:spacing w:after="160" w:line="259" w:lineRule="auto"/>
      </w:pPr>
      <w:bookmarkStart w:id="0" w:name="_GoBack"/>
      <w:bookmarkEnd w:id="0"/>
    </w:p>
    <w:p w14:paraId="257D90EC" w14:textId="570CD8E7" w:rsidR="00FA1B7A" w:rsidRPr="00F1131D" w:rsidRDefault="00FA1B7A" w:rsidP="00FA1B7A">
      <w:pPr>
        <w:jc w:val="center"/>
        <w:rPr>
          <w:b/>
          <w:color w:val="000000" w:themeColor="text1"/>
          <w:sz w:val="28"/>
          <w:szCs w:val="28"/>
        </w:rPr>
      </w:pPr>
      <w:r w:rsidRPr="00F1131D">
        <w:rPr>
          <w:b/>
          <w:color w:val="000000" w:themeColor="text1"/>
          <w:sz w:val="28"/>
          <w:szCs w:val="28"/>
        </w:rPr>
        <w:t>Документация по планировке территории</w:t>
      </w:r>
      <w:r w:rsidR="00F1131D">
        <w:rPr>
          <w:b/>
          <w:color w:val="000000" w:themeColor="text1"/>
          <w:sz w:val="28"/>
          <w:szCs w:val="28"/>
        </w:rPr>
        <w:t>.</w:t>
      </w:r>
    </w:p>
    <w:p w14:paraId="5D2D6674" w14:textId="5C92CE66" w:rsidR="00FA1B7A" w:rsidRPr="00F1131D" w:rsidRDefault="00FA1B7A" w:rsidP="00FA1B7A">
      <w:pPr>
        <w:jc w:val="center"/>
        <w:rPr>
          <w:b/>
          <w:color w:val="000000" w:themeColor="text1"/>
          <w:sz w:val="28"/>
          <w:szCs w:val="28"/>
        </w:rPr>
      </w:pPr>
      <w:r w:rsidRPr="00F1131D">
        <w:rPr>
          <w:b/>
          <w:color w:val="000000" w:themeColor="text1"/>
          <w:sz w:val="28"/>
          <w:szCs w:val="28"/>
        </w:rPr>
        <w:t xml:space="preserve">Проект планировки территории </w:t>
      </w:r>
      <w:r w:rsidR="00F1131D" w:rsidRPr="00F1131D">
        <w:rPr>
          <w:b/>
          <w:color w:val="000000" w:themeColor="text1"/>
          <w:sz w:val="28"/>
          <w:szCs w:val="28"/>
        </w:rPr>
        <w:t xml:space="preserve">города Иванова, ограниченной переулком Милиции, улицами Пионерская, Бульварная, </w:t>
      </w:r>
      <w:proofErr w:type="spellStart"/>
      <w:r w:rsidR="00F1131D" w:rsidRPr="00F1131D">
        <w:rPr>
          <w:b/>
          <w:color w:val="000000" w:themeColor="text1"/>
          <w:sz w:val="28"/>
          <w:szCs w:val="28"/>
        </w:rPr>
        <w:t>Куконковых</w:t>
      </w:r>
      <w:proofErr w:type="spellEnd"/>
      <w:r w:rsidR="00F1131D" w:rsidRPr="00F1131D">
        <w:rPr>
          <w:b/>
          <w:color w:val="000000" w:themeColor="text1"/>
          <w:sz w:val="28"/>
          <w:szCs w:val="28"/>
        </w:rPr>
        <w:t>, применительно к территориальной зоне смешанной малоэтажной застройки Ж-1.2 и улично-дорожной сети</w:t>
      </w:r>
    </w:p>
    <w:p w14:paraId="31C05D3D" w14:textId="77777777" w:rsidR="00FA1B7A" w:rsidRPr="00216BFF" w:rsidRDefault="00FA1B7A" w:rsidP="009C1465">
      <w:pPr>
        <w:jc w:val="center"/>
        <w:rPr>
          <w:b/>
          <w:color w:val="000000" w:themeColor="text1"/>
          <w:sz w:val="28"/>
          <w:szCs w:val="28"/>
        </w:rPr>
      </w:pPr>
    </w:p>
    <w:p w14:paraId="3BC5B29F" w14:textId="77777777" w:rsidR="00FA1B7A" w:rsidRPr="00DD51AB" w:rsidRDefault="00FA1B7A" w:rsidP="00FA1B7A">
      <w:pPr>
        <w:ind w:firstLine="540"/>
        <w:jc w:val="both"/>
        <w:rPr>
          <w:sz w:val="28"/>
          <w:szCs w:val="28"/>
        </w:rPr>
      </w:pPr>
      <w:r w:rsidRPr="00DD51AB">
        <w:rPr>
          <w:sz w:val="28"/>
          <w:szCs w:val="28"/>
        </w:rPr>
        <w:t xml:space="preserve">В соответствии с частью 1 статьи 41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DD51AB">
        <w:rPr>
          <w:sz w:val="28"/>
          <w:szCs w:val="28"/>
        </w:rPr>
        <w:t>границ зон планируемого размещения объектов капитального строительства</w:t>
      </w:r>
      <w:proofErr w:type="gramEnd"/>
      <w:r w:rsidRPr="00DD51AB">
        <w:rPr>
          <w:sz w:val="28"/>
          <w:szCs w:val="28"/>
        </w:rPr>
        <w:t>.</w:t>
      </w:r>
    </w:p>
    <w:p w14:paraId="07EAC782" w14:textId="7E6913D4" w:rsidR="00DD51AB" w:rsidRPr="00DD51AB" w:rsidRDefault="00DD51AB" w:rsidP="00DD51AB">
      <w:pPr>
        <w:ind w:firstLine="540"/>
        <w:jc w:val="both"/>
        <w:rPr>
          <w:sz w:val="28"/>
          <w:szCs w:val="28"/>
        </w:rPr>
      </w:pPr>
      <w:r w:rsidRPr="00DD51AB">
        <w:rPr>
          <w:sz w:val="28"/>
          <w:szCs w:val="28"/>
        </w:rPr>
        <w:t>Согласно пунктам 2</w:t>
      </w:r>
      <w:r w:rsidR="00FA1B7A" w:rsidRPr="00DD51AB">
        <w:rPr>
          <w:sz w:val="28"/>
          <w:szCs w:val="28"/>
        </w:rPr>
        <w:t xml:space="preserve"> </w:t>
      </w:r>
      <w:r w:rsidRPr="00DD51AB">
        <w:rPr>
          <w:sz w:val="28"/>
          <w:szCs w:val="28"/>
        </w:rPr>
        <w:t xml:space="preserve">и 3 </w:t>
      </w:r>
      <w:r w:rsidR="00FA1B7A" w:rsidRPr="00DD51AB">
        <w:rPr>
          <w:sz w:val="28"/>
          <w:szCs w:val="28"/>
        </w:rPr>
        <w:t>части 3 статьи 41 Градостроительного кодекса Российской Федерации подготовка документации по планировке территории в целях размещения объекта капитального строительства являет</w:t>
      </w:r>
      <w:r w:rsidRPr="00DD51AB">
        <w:rPr>
          <w:sz w:val="28"/>
          <w:szCs w:val="28"/>
        </w:rPr>
        <w:t xml:space="preserve">ся </w:t>
      </w:r>
      <w:proofErr w:type="gramStart"/>
      <w:r w:rsidRPr="00DD51AB">
        <w:rPr>
          <w:sz w:val="28"/>
          <w:szCs w:val="28"/>
        </w:rPr>
        <w:t>обязательной</w:t>
      </w:r>
      <w:proofErr w:type="gramEnd"/>
      <w:r w:rsidRPr="00DD51AB">
        <w:rPr>
          <w:sz w:val="28"/>
          <w:szCs w:val="28"/>
        </w:rPr>
        <w:t>, если необходим</w:t>
      </w:r>
      <w:r w:rsidR="00F376D3">
        <w:rPr>
          <w:sz w:val="28"/>
          <w:szCs w:val="28"/>
        </w:rPr>
        <w:t xml:space="preserve">о </w:t>
      </w:r>
      <w:r w:rsidRPr="00DD51AB">
        <w:rPr>
          <w:sz w:val="28"/>
          <w:szCs w:val="28"/>
        </w:rPr>
        <w:t>установление, изменение или отмена красных линий.</w:t>
      </w:r>
    </w:p>
    <w:p w14:paraId="1638499E" w14:textId="77777777" w:rsidR="00FA1B7A" w:rsidRDefault="00FA1B7A" w:rsidP="009C1465">
      <w:pPr>
        <w:jc w:val="center"/>
        <w:rPr>
          <w:b/>
          <w:color w:val="000000" w:themeColor="text1"/>
        </w:rPr>
      </w:pPr>
    </w:p>
    <w:p w14:paraId="086CE774" w14:textId="77777777" w:rsidR="00FA1B7A" w:rsidRDefault="00FA1B7A" w:rsidP="009C1465">
      <w:pPr>
        <w:jc w:val="center"/>
        <w:rPr>
          <w:b/>
          <w:color w:val="000000" w:themeColor="text1"/>
        </w:rPr>
      </w:pPr>
    </w:p>
    <w:p w14:paraId="54F7F154" w14:textId="77777777" w:rsidR="00FA1B7A" w:rsidRDefault="00FA1B7A">
      <w:pPr>
        <w:spacing w:after="160" w:line="259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50C74D3C" w14:textId="77777777" w:rsidR="009C1465" w:rsidRPr="00216BFF" w:rsidRDefault="0002608E" w:rsidP="009C1465">
      <w:pPr>
        <w:jc w:val="center"/>
        <w:rPr>
          <w:b/>
          <w:color w:val="000000" w:themeColor="text1"/>
          <w:sz w:val="28"/>
          <w:szCs w:val="28"/>
        </w:rPr>
      </w:pPr>
      <w:r w:rsidRPr="00216BFF">
        <w:rPr>
          <w:b/>
          <w:color w:val="000000" w:themeColor="text1"/>
          <w:sz w:val="28"/>
          <w:szCs w:val="28"/>
        </w:rPr>
        <w:lastRenderedPageBreak/>
        <w:t>СОСТАВ ПРО</w:t>
      </w:r>
      <w:r w:rsidR="009C1465" w:rsidRPr="00216BFF">
        <w:rPr>
          <w:b/>
          <w:color w:val="000000" w:themeColor="text1"/>
          <w:sz w:val="28"/>
          <w:szCs w:val="28"/>
        </w:rPr>
        <w:t>ЕКТА ПЛАНИРОВКИ</w:t>
      </w:r>
    </w:p>
    <w:p w14:paraId="08EAC553" w14:textId="77777777" w:rsidR="009C1465" w:rsidRPr="001348B5" w:rsidRDefault="009C1465" w:rsidP="00DB7B94">
      <w:pPr>
        <w:ind w:firstLine="540"/>
        <w:jc w:val="both"/>
        <w:rPr>
          <w:sz w:val="28"/>
          <w:szCs w:val="28"/>
        </w:rPr>
      </w:pPr>
    </w:p>
    <w:p w14:paraId="31A0C26B" w14:textId="6166DA95" w:rsidR="009C1465" w:rsidRPr="001348B5" w:rsidRDefault="00975461" w:rsidP="00DB7B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Том</w:t>
      </w:r>
      <w:r w:rsidR="0002608E" w:rsidRPr="001348B5">
        <w:rPr>
          <w:sz w:val="28"/>
          <w:szCs w:val="28"/>
        </w:rPr>
        <w:t xml:space="preserve"> 1. Осн</w:t>
      </w:r>
      <w:r w:rsidR="009C1465" w:rsidRPr="001348B5">
        <w:rPr>
          <w:sz w:val="28"/>
          <w:szCs w:val="28"/>
        </w:rPr>
        <w:t>овная часть проекта планировки.</w:t>
      </w:r>
    </w:p>
    <w:p w14:paraId="7F4F3E5C" w14:textId="77777777" w:rsidR="009C1465" w:rsidRPr="001348B5" w:rsidRDefault="0002608E" w:rsidP="00DB7B94">
      <w:pPr>
        <w:ind w:firstLine="540"/>
        <w:jc w:val="both"/>
        <w:rPr>
          <w:sz w:val="28"/>
          <w:szCs w:val="28"/>
        </w:rPr>
      </w:pPr>
      <w:r w:rsidRPr="001348B5">
        <w:rPr>
          <w:sz w:val="28"/>
          <w:szCs w:val="28"/>
        </w:rPr>
        <w:t>Графическая часть.</w:t>
      </w:r>
      <w:r w:rsidR="009C1465" w:rsidRPr="001348B5">
        <w:rPr>
          <w:sz w:val="28"/>
          <w:szCs w:val="28"/>
        </w:rPr>
        <w:t xml:space="preserve"> Чертежи планировки территории.</w:t>
      </w:r>
    </w:p>
    <w:p w14:paraId="1E18582B" w14:textId="77777777" w:rsidR="009C1465" w:rsidRPr="001348B5" w:rsidRDefault="0002608E" w:rsidP="00DB7B94">
      <w:pPr>
        <w:ind w:firstLine="540"/>
        <w:jc w:val="both"/>
        <w:rPr>
          <w:sz w:val="28"/>
          <w:szCs w:val="28"/>
        </w:rPr>
      </w:pPr>
      <w:r w:rsidRPr="001348B5">
        <w:rPr>
          <w:sz w:val="28"/>
          <w:szCs w:val="28"/>
        </w:rPr>
        <w:t>Лист 1</w:t>
      </w:r>
      <w:r w:rsidR="009C1465" w:rsidRPr="001348B5">
        <w:rPr>
          <w:sz w:val="28"/>
          <w:szCs w:val="28"/>
        </w:rPr>
        <w:t xml:space="preserve">. </w:t>
      </w:r>
      <w:r w:rsidR="002D768D" w:rsidRPr="001348B5">
        <w:rPr>
          <w:sz w:val="28"/>
          <w:szCs w:val="28"/>
        </w:rPr>
        <w:t>Основная (утверждаемая) часть проекта планировки территории.</w:t>
      </w:r>
    </w:p>
    <w:p w14:paraId="26FB3021" w14:textId="41377DCA" w:rsidR="00CF5E1D" w:rsidRPr="001348B5" w:rsidRDefault="00CF5E1D" w:rsidP="00DB7B94">
      <w:pPr>
        <w:ind w:firstLine="540"/>
        <w:jc w:val="both"/>
        <w:rPr>
          <w:sz w:val="28"/>
          <w:szCs w:val="28"/>
        </w:rPr>
      </w:pPr>
      <w:r w:rsidRPr="001348B5">
        <w:rPr>
          <w:sz w:val="28"/>
          <w:szCs w:val="28"/>
        </w:rPr>
        <w:t>Текстовая часть:</w:t>
      </w:r>
    </w:p>
    <w:p w14:paraId="0D7238E9" w14:textId="77777777" w:rsidR="00CF5E1D" w:rsidRPr="001348B5" w:rsidRDefault="00CF5E1D" w:rsidP="00DB7B94">
      <w:pPr>
        <w:ind w:firstLine="540"/>
        <w:jc w:val="both"/>
        <w:rPr>
          <w:sz w:val="28"/>
          <w:szCs w:val="28"/>
        </w:rPr>
      </w:pPr>
      <w:r w:rsidRPr="001348B5">
        <w:rPr>
          <w:sz w:val="28"/>
          <w:szCs w:val="28"/>
        </w:rPr>
        <w:t xml:space="preserve">- </w:t>
      </w:r>
      <w:r w:rsidR="0002608E" w:rsidRPr="001348B5">
        <w:rPr>
          <w:sz w:val="28"/>
          <w:szCs w:val="28"/>
        </w:rPr>
        <w:t xml:space="preserve">Положение о характеристиках </w:t>
      </w:r>
      <w:proofErr w:type="gramStart"/>
      <w:r w:rsidR="0002608E" w:rsidRPr="001348B5">
        <w:rPr>
          <w:sz w:val="28"/>
          <w:szCs w:val="28"/>
        </w:rPr>
        <w:t>планируемого</w:t>
      </w:r>
      <w:proofErr w:type="gramEnd"/>
      <w:r w:rsidR="0002608E" w:rsidRPr="001348B5">
        <w:rPr>
          <w:sz w:val="28"/>
          <w:szCs w:val="28"/>
        </w:rPr>
        <w:t xml:space="preserve"> развити</w:t>
      </w:r>
      <w:r w:rsidRPr="001348B5">
        <w:rPr>
          <w:sz w:val="28"/>
          <w:szCs w:val="28"/>
        </w:rPr>
        <w:t>я территории.</w:t>
      </w:r>
    </w:p>
    <w:p w14:paraId="71FDEABA" w14:textId="77777777" w:rsidR="009C1465" w:rsidRPr="001348B5" w:rsidRDefault="00CF5E1D" w:rsidP="00DB7B94">
      <w:pPr>
        <w:ind w:firstLine="540"/>
        <w:jc w:val="both"/>
        <w:rPr>
          <w:sz w:val="28"/>
          <w:szCs w:val="28"/>
        </w:rPr>
      </w:pPr>
      <w:r w:rsidRPr="001348B5">
        <w:rPr>
          <w:sz w:val="28"/>
          <w:szCs w:val="28"/>
        </w:rPr>
        <w:t xml:space="preserve">- </w:t>
      </w:r>
      <w:r w:rsidR="009C1465" w:rsidRPr="001348B5">
        <w:rPr>
          <w:sz w:val="28"/>
          <w:szCs w:val="28"/>
        </w:rPr>
        <w:t xml:space="preserve">Положение об очередности </w:t>
      </w:r>
      <w:proofErr w:type="gramStart"/>
      <w:r w:rsidR="009C1465" w:rsidRPr="001348B5">
        <w:rPr>
          <w:sz w:val="28"/>
          <w:szCs w:val="28"/>
        </w:rPr>
        <w:t>планируемого</w:t>
      </w:r>
      <w:proofErr w:type="gramEnd"/>
      <w:r w:rsidR="009C1465" w:rsidRPr="001348B5">
        <w:rPr>
          <w:sz w:val="28"/>
          <w:szCs w:val="28"/>
        </w:rPr>
        <w:t xml:space="preserve"> развития территории.</w:t>
      </w:r>
    </w:p>
    <w:p w14:paraId="3522E898" w14:textId="77777777" w:rsidR="00B944ED" w:rsidRPr="001348B5" w:rsidRDefault="00B944ED" w:rsidP="00DB7B94">
      <w:pPr>
        <w:ind w:firstLine="540"/>
        <w:jc w:val="both"/>
        <w:rPr>
          <w:sz w:val="28"/>
          <w:szCs w:val="28"/>
        </w:rPr>
      </w:pPr>
    </w:p>
    <w:p w14:paraId="1741CEFC" w14:textId="3DD54EDA" w:rsidR="009C1465" w:rsidRPr="001348B5" w:rsidRDefault="00975461" w:rsidP="00DB7B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Том</w:t>
      </w:r>
      <w:r w:rsidR="0002608E" w:rsidRPr="001348B5">
        <w:rPr>
          <w:sz w:val="28"/>
          <w:szCs w:val="28"/>
        </w:rPr>
        <w:t xml:space="preserve"> 2. </w:t>
      </w:r>
      <w:bookmarkStart w:id="1" w:name="_Hlk115338820"/>
      <w:r w:rsidR="0002608E" w:rsidRPr="001348B5">
        <w:rPr>
          <w:sz w:val="28"/>
          <w:szCs w:val="28"/>
        </w:rPr>
        <w:t>Материалы по обоснованию</w:t>
      </w:r>
      <w:r w:rsidR="009C1465" w:rsidRPr="001348B5">
        <w:rPr>
          <w:sz w:val="28"/>
          <w:szCs w:val="28"/>
        </w:rPr>
        <w:t xml:space="preserve"> проекта планировки территории.</w:t>
      </w:r>
      <w:bookmarkEnd w:id="1"/>
    </w:p>
    <w:p w14:paraId="52AE6320" w14:textId="77777777" w:rsidR="009C1465" w:rsidRPr="001348B5" w:rsidRDefault="009C1465" w:rsidP="00DB7B94">
      <w:pPr>
        <w:ind w:firstLine="540"/>
        <w:jc w:val="both"/>
        <w:rPr>
          <w:sz w:val="28"/>
          <w:szCs w:val="28"/>
        </w:rPr>
      </w:pPr>
      <w:r w:rsidRPr="001348B5">
        <w:rPr>
          <w:sz w:val="28"/>
          <w:szCs w:val="28"/>
        </w:rPr>
        <w:t>Графическая часть.</w:t>
      </w:r>
    </w:p>
    <w:p w14:paraId="071DAAB4" w14:textId="77777777" w:rsidR="009C1465" w:rsidRPr="001348B5" w:rsidRDefault="00CF1CE4" w:rsidP="00DB7B94">
      <w:pPr>
        <w:ind w:firstLine="540"/>
        <w:jc w:val="both"/>
        <w:rPr>
          <w:sz w:val="28"/>
          <w:szCs w:val="28"/>
        </w:rPr>
      </w:pPr>
      <w:r w:rsidRPr="001348B5">
        <w:rPr>
          <w:sz w:val="28"/>
          <w:szCs w:val="28"/>
        </w:rPr>
        <w:t>Лист 2</w:t>
      </w:r>
      <w:r w:rsidR="0002608E" w:rsidRPr="001348B5">
        <w:rPr>
          <w:sz w:val="28"/>
          <w:szCs w:val="28"/>
        </w:rPr>
        <w:t xml:space="preserve">. </w:t>
      </w:r>
      <w:r w:rsidRPr="001348B5">
        <w:rPr>
          <w:sz w:val="28"/>
          <w:szCs w:val="28"/>
        </w:rPr>
        <w:t>Схема расположения элемента</w:t>
      </w:r>
      <w:r w:rsidR="0002608E" w:rsidRPr="001348B5">
        <w:rPr>
          <w:sz w:val="28"/>
          <w:szCs w:val="28"/>
        </w:rPr>
        <w:t xml:space="preserve"> планировочной струк</w:t>
      </w:r>
      <w:r w:rsidR="009C1465" w:rsidRPr="001348B5">
        <w:rPr>
          <w:sz w:val="28"/>
          <w:szCs w:val="28"/>
        </w:rPr>
        <w:t>туры.</w:t>
      </w:r>
    </w:p>
    <w:p w14:paraId="182A7A55" w14:textId="77777777" w:rsidR="009C1465" w:rsidRPr="001348B5" w:rsidRDefault="0002608E" w:rsidP="00DB7B94">
      <w:pPr>
        <w:ind w:firstLine="540"/>
        <w:jc w:val="both"/>
        <w:rPr>
          <w:sz w:val="28"/>
          <w:szCs w:val="28"/>
        </w:rPr>
      </w:pPr>
      <w:r w:rsidRPr="001348B5">
        <w:rPr>
          <w:sz w:val="28"/>
          <w:szCs w:val="28"/>
        </w:rPr>
        <w:t>Лист</w:t>
      </w:r>
      <w:r w:rsidR="00CF1CE4" w:rsidRPr="001348B5">
        <w:rPr>
          <w:sz w:val="28"/>
          <w:szCs w:val="28"/>
        </w:rPr>
        <w:t xml:space="preserve"> 3</w:t>
      </w:r>
      <w:r w:rsidRPr="001348B5">
        <w:rPr>
          <w:sz w:val="28"/>
          <w:szCs w:val="28"/>
        </w:rPr>
        <w:t xml:space="preserve">. Схема организации </w:t>
      </w:r>
      <w:r w:rsidR="00CF1CE4" w:rsidRPr="001348B5">
        <w:rPr>
          <w:sz w:val="28"/>
          <w:szCs w:val="28"/>
        </w:rPr>
        <w:t xml:space="preserve">движения </w:t>
      </w:r>
      <w:r w:rsidRPr="001348B5">
        <w:rPr>
          <w:sz w:val="28"/>
          <w:szCs w:val="28"/>
        </w:rPr>
        <w:t xml:space="preserve">транспорта и </w:t>
      </w:r>
      <w:r w:rsidR="00CF1CE4" w:rsidRPr="001348B5">
        <w:rPr>
          <w:sz w:val="28"/>
          <w:szCs w:val="28"/>
        </w:rPr>
        <w:t>пешеходов</w:t>
      </w:r>
      <w:r w:rsidR="009C1465" w:rsidRPr="001348B5">
        <w:rPr>
          <w:sz w:val="28"/>
          <w:szCs w:val="28"/>
        </w:rPr>
        <w:t>.</w:t>
      </w:r>
    </w:p>
    <w:p w14:paraId="30A3D889" w14:textId="77777777" w:rsidR="009C1465" w:rsidRPr="001348B5" w:rsidRDefault="0002608E" w:rsidP="00DB7B94">
      <w:pPr>
        <w:ind w:firstLine="540"/>
        <w:jc w:val="both"/>
        <w:rPr>
          <w:sz w:val="28"/>
          <w:szCs w:val="28"/>
        </w:rPr>
      </w:pPr>
      <w:r w:rsidRPr="001348B5">
        <w:rPr>
          <w:sz w:val="28"/>
          <w:szCs w:val="28"/>
        </w:rPr>
        <w:t xml:space="preserve">Лист </w:t>
      </w:r>
      <w:r w:rsidR="00CF1CE4" w:rsidRPr="001348B5">
        <w:rPr>
          <w:sz w:val="28"/>
          <w:szCs w:val="28"/>
        </w:rPr>
        <w:t>4</w:t>
      </w:r>
      <w:r w:rsidRPr="001348B5">
        <w:rPr>
          <w:sz w:val="28"/>
          <w:szCs w:val="28"/>
        </w:rPr>
        <w:t>. Схема границ зон с особыми усло</w:t>
      </w:r>
      <w:r w:rsidR="009C1465" w:rsidRPr="001348B5">
        <w:rPr>
          <w:sz w:val="28"/>
          <w:szCs w:val="28"/>
        </w:rPr>
        <w:t>виями использования территории.</w:t>
      </w:r>
    </w:p>
    <w:p w14:paraId="18B6C874" w14:textId="77777777" w:rsidR="009C1465" w:rsidRPr="001348B5" w:rsidRDefault="00A16CB2" w:rsidP="00DB7B94">
      <w:pPr>
        <w:ind w:firstLine="540"/>
        <w:jc w:val="both"/>
        <w:rPr>
          <w:sz w:val="28"/>
          <w:szCs w:val="28"/>
        </w:rPr>
      </w:pPr>
      <w:r w:rsidRPr="001348B5">
        <w:rPr>
          <w:sz w:val="28"/>
          <w:szCs w:val="28"/>
        </w:rPr>
        <w:t>Лист 5</w:t>
      </w:r>
      <w:r w:rsidR="0002608E" w:rsidRPr="001348B5">
        <w:rPr>
          <w:sz w:val="28"/>
          <w:szCs w:val="28"/>
        </w:rPr>
        <w:t>. Схема, отображающая местоположение существующих объектов</w:t>
      </w:r>
      <w:r w:rsidRPr="001348B5">
        <w:rPr>
          <w:sz w:val="28"/>
          <w:szCs w:val="28"/>
        </w:rPr>
        <w:t xml:space="preserve"> капитального строительства, в том числе линейных объектов</w:t>
      </w:r>
      <w:r w:rsidR="0002608E" w:rsidRPr="001348B5">
        <w:rPr>
          <w:sz w:val="28"/>
          <w:szCs w:val="28"/>
        </w:rPr>
        <w:t xml:space="preserve">. </w:t>
      </w:r>
    </w:p>
    <w:p w14:paraId="3734C4F6" w14:textId="5948F9A0" w:rsidR="009C1465" w:rsidRPr="001348B5" w:rsidRDefault="0002608E" w:rsidP="00DB7B94">
      <w:pPr>
        <w:ind w:firstLine="540"/>
        <w:jc w:val="both"/>
        <w:rPr>
          <w:sz w:val="28"/>
          <w:szCs w:val="28"/>
        </w:rPr>
      </w:pPr>
      <w:r w:rsidRPr="001348B5">
        <w:rPr>
          <w:sz w:val="28"/>
          <w:szCs w:val="28"/>
        </w:rPr>
        <w:t xml:space="preserve">Лист </w:t>
      </w:r>
      <w:r w:rsidR="00A16CB2" w:rsidRPr="001348B5">
        <w:rPr>
          <w:sz w:val="28"/>
          <w:szCs w:val="28"/>
        </w:rPr>
        <w:t>6</w:t>
      </w:r>
      <w:r w:rsidRPr="001348B5">
        <w:rPr>
          <w:sz w:val="28"/>
          <w:szCs w:val="28"/>
        </w:rPr>
        <w:t>. Вариант планировочн</w:t>
      </w:r>
      <w:r w:rsidR="00A16CB2" w:rsidRPr="001348B5">
        <w:rPr>
          <w:sz w:val="28"/>
          <w:szCs w:val="28"/>
        </w:rPr>
        <w:t>ого решения</w:t>
      </w:r>
      <w:r w:rsidRPr="001348B5">
        <w:rPr>
          <w:sz w:val="28"/>
          <w:szCs w:val="28"/>
        </w:rPr>
        <w:t>.</w:t>
      </w:r>
    </w:p>
    <w:p w14:paraId="5F9D6788" w14:textId="061C206D" w:rsidR="003F21FB" w:rsidRPr="001348B5" w:rsidRDefault="003F21FB" w:rsidP="00DB7B94">
      <w:pPr>
        <w:ind w:firstLine="540"/>
        <w:jc w:val="both"/>
        <w:rPr>
          <w:sz w:val="28"/>
          <w:szCs w:val="28"/>
        </w:rPr>
      </w:pPr>
      <w:r w:rsidRPr="001348B5">
        <w:rPr>
          <w:sz w:val="28"/>
          <w:szCs w:val="28"/>
        </w:rPr>
        <w:t>Лист 7. План желтых линий.</w:t>
      </w:r>
    </w:p>
    <w:p w14:paraId="64119D36" w14:textId="3B3ED424" w:rsidR="00A16CB2" w:rsidRPr="00261E0C" w:rsidRDefault="00A16CB2" w:rsidP="00CF5E1D">
      <w:pPr>
        <w:ind w:firstLine="540"/>
        <w:jc w:val="both"/>
        <w:rPr>
          <w:sz w:val="28"/>
          <w:szCs w:val="28"/>
        </w:rPr>
      </w:pPr>
      <w:r w:rsidRPr="00261E0C">
        <w:rPr>
          <w:sz w:val="28"/>
          <w:szCs w:val="28"/>
        </w:rPr>
        <w:t>Текстовая часть.</w:t>
      </w:r>
    </w:p>
    <w:p w14:paraId="12C913A3" w14:textId="77777777" w:rsidR="00CF5E1D" w:rsidRPr="00261E0C" w:rsidRDefault="00CF5E1D" w:rsidP="00CF5E1D">
      <w:pPr>
        <w:ind w:firstLine="540"/>
        <w:jc w:val="both"/>
        <w:rPr>
          <w:sz w:val="28"/>
          <w:szCs w:val="28"/>
        </w:rPr>
      </w:pPr>
      <w:r w:rsidRPr="00261E0C">
        <w:rPr>
          <w:sz w:val="28"/>
          <w:szCs w:val="28"/>
        </w:rPr>
        <w:t xml:space="preserve">- Обоснование </w:t>
      </w:r>
      <w:proofErr w:type="gramStart"/>
      <w:r w:rsidRPr="00261E0C">
        <w:rPr>
          <w:sz w:val="28"/>
          <w:szCs w:val="28"/>
        </w:rPr>
        <w:t>определения границ зон планируемого размещения объектов капитального строительства</w:t>
      </w:r>
      <w:proofErr w:type="gramEnd"/>
      <w:r w:rsidRPr="00261E0C">
        <w:rPr>
          <w:sz w:val="28"/>
          <w:szCs w:val="28"/>
        </w:rPr>
        <w:t>.</w:t>
      </w:r>
    </w:p>
    <w:p w14:paraId="470300B9" w14:textId="77777777" w:rsidR="00CF5E1D" w:rsidRPr="00261E0C" w:rsidRDefault="00CF5E1D" w:rsidP="00CF5E1D">
      <w:pPr>
        <w:ind w:firstLine="540"/>
        <w:jc w:val="both"/>
        <w:rPr>
          <w:sz w:val="28"/>
          <w:szCs w:val="28"/>
        </w:rPr>
      </w:pPr>
      <w:r w:rsidRPr="00261E0C">
        <w:rPr>
          <w:sz w:val="28"/>
          <w:szCs w:val="28"/>
        </w:rPr>
        <w:t>-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обороне.</w:t>
      </w:r>
    </w:p>
    <w:p w14:paraId="593F8F00" w14:textId="77777777" w:rsidR="00CF5E1D" w:rsidRPr="00261E0C" w:rsidRDefault="00CF5E1D" w:rsidP="00CF5E1D">
      <w:pPr>
        <w:ind w:firstLine="540"/>
        <w:jc w:val="both"/>
        <w:rPr>
          <w:sz w:val="28"/>
          <w:szCs w:val="28"/>
        </w:rPr>
      </w:pPr>
      <w:r w:rsidRPr="00261E0C">
        <w:rPr>
          <w:sz w:val="28"/>
          <w:szCs w:val="28"/>
        </w:rPr>
        <w:t>- Перечень мероприятий по охране окружающей среды.</w:t>
      </w:r>
    </w:p>
    <w:p w14:paraId="765DCC03" w14:textId="05D1B72A" w:rsidR="00CF5E1D" w:rsidRDefault="00CF5E1D" w:rsidP="00CF5E1D">
      <w:pPr>
        <w:pStyle w:val="5"/>
        <w:spacing w:before="0"/>
        <w:ind w:firstLine="5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261E0C">
        <w:rPr>
          <w:rFonts w:ascii="Times New Roman" w:hAnsi="Times New Roman"/>
          <w:color w:val="auto"/>
          <w:sz w:val="28"/>
          <w:szCs w:val="28"/>
          <w:lang w:val="ru-RU"/>
        </w:rPr>
        <w:t>- Обоснование</w:t>
      </w:r>
      <w:r w:rsidRPr="00261E0C">
        <w:rPr>
          <w:rFonts w:ascii="Times New Roman" w:hAnsi="Times New Roman"/>
          <w:color w:val="auto"/>
          <w:sz w:val="28"/>
          <w:szCs w:val="28"/>
        </w:rPr>
        <w:t xml:space="preserve"> очередности </w:t>
      </w:r>
      <w:proofErr w:type="gramStart"/>
      <w:r w:rsidRPr="00261E0C">
        <w:rPr>
          <w:rFonts w:ascii="Times New Roman" w:hAnsi="Times New Roman"/>
          <w:color w:val="auto"/>
          <w:sz w:val="28"/>
          <w:szCs w:val="28"/>
        </w:rPr>
        <w:t>планируемого</w:t>
      </w:r>
      <w:proofErr w:type="gramEnd"/>
      <w:r w:rsidRPr="00261E0C">
        <w:rPr>
          <w:rFonts w:ascii="Times New Roman" w:hAnsi="Times New Roman"/>
          <w:color w:val="auto"/>
          <w:sz w:val="28"/>
          <w:szCs w:val="28"/>
        </w:rPr>
        <w:t xml:space="preserve"> развития территории</w:t>
      </w:r>
      <w:r w:rsidRPr="00261E0C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14:paraId="596C67F9" w14:textId="4A6C7024" w:rsidR="00F106F2" w:rsidRPr="00004ECA" w:rsidRDefault="00975461" w:rsidP="00F106F2">
      <w:pPr>
        <w:ind w:firstLine="567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Приложение:</w:t>
      </w:r>
      <w:r w:rsidR="00004ECA">
        <w:rPr>
          <w:sz w:val="28"/>
          <w:szCs w:val="28"/>
          <w:lang w:eastAsia="x-none"/>
        </w:rPr>
        <w:t xml:space="preserve"> Технический отчет по результатам инженерно-геодезических изысканий.</w:t>
      </w:r>
    </w:p>
    <w:p w14:paraId="07688734" w14:textId="77534EA5" w:rsidR="00216BFF" w:rsidRDefault="00216BFF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51FD0B0C" w14:textId="77777777" w:rsidR="00CF5E1D" w:rsidRPr="00261E0C" w:rsidRDefault="00CF5E1D" w:rsidP="00CF5E1D">
      <w:pPr>
        <w:ind w:firstLine="567"/>
        <w:jc w:val="both"/>
        <w:rPr>
          <w:sz w:val="28"/>
          <w:szCs w:val="28"/>
        </w:rPr>
      </w:pPr>
    </w:p>
    <w:p w14:paraId="50178FF6" w14:textId="77777777" w:rsidR="00B944ED" w:rsidRPr="00261E0C" w:rsidRDefault="00B944ED" w:rsidP="001D2026">
      <w:pPr>
        <w:ind w:firstLine="540"/>
        <w:jc w:val="both"/>
        <w:rPr>
          <w:sz w:val="28"/>
          <w:szCs w:val="28"/>
        </w:rPr>
      </w:pPr>
      <w:r w:rsidRPr="00261E0C">
        <w:rPr>
          <w:sz w:val="28"/>
          <w:szCs w:val="28"/>
        </w:rPr>
        <w:t>Примечание:</w:t>
      </w:r>
    </w:p>
    <w:p w14:paraId="32FAA171" w14:textId="177F6148" w:rsidR="00B944ED" w:rsidRPr="00261E0C" w:rsidRDefault="00B944ED" w:rsidP="001D2026">
      <w:pPr>
        <w:ind w:firstLine="540"/>
        <w:jc w:val="both"/>
        <w:rPr>
          <w:sz w:val="28"/>
          <w:szCs w:val="28"/>
        </w:rPr>
      </w:pPr>
      <w:r w:rsidRPr="00261E0C">
        <w:rPr>
          <w:sz w:val="28"/>
          <w:szCs w:val="28"/>
        </w:rPr>
        <w:t>Материалы по обоснованию не содержат</w:t>
      </w:r>
      <w:r w:rsidR="00355CF3">
        <w:rPr>
          <w:sz w:val="28"/>
          <w:szCs w:val="28"/>
        </w:rPr>
        <w:t>:</w:t>
      </w:r>
    </w:p>
    <w:p w14:paraId="5410340E" w14:textId="77777777" w:rsidR="00B944ED" w:rsidRPr="00261E0C" w:rsidRDefault="00B944ED" w:rsidP="001D2026">
      <w:pPr>
        <w:ind w:firstLine="540"/>
        <w:jc w:val="both"/>
        <w:rPr>
          <w:sz w:val="28"/>
          <w:szCs w:val="28"/>
        </w:rPr>
      </w:pPr>
      <w:r w:rsidRPr="00261E0C">
        <w:rPr>
          <w:sz w:val="28"/>
          <w:szCs w:val="28"/>
        </w:rPr>
        <w:t>- схему границ территорий объектов культурного наследия;</w:t>
      </w:r>
    </w:p>
    <w:p w14:paraId="0CA9EC48" w14:textId="6560566F" w:rsidR="00B944ED" w:rsidRPr="00261E0C" w:rsidRDefault="00B944ED" w:rsidP="001D2026">
      <w:pPr>
        <w:ind w:firstLine="540"/>
        <w:jc w:val="both"/>
        <w:rPr>
          <w:sz w:val="28"/>
          <w:szCs w:val="28"/>
        </w:rPr>
      </w:pPr>
      <w:proofErr w:type="gramStart"/>
      <w:r w:rsidRPr="00261E0C">
        <w:rPr>
          <w:sz w:val="28"/>
          <w:szCs w:val="28"/>
        </w:rPr>
        <w:t xml:space="preserve">- обоснование соответствия планируемых параметров, местоположения и назначения объектов </w:t>
      </w:r>
      <w:r w:rsidR="00261E0C" w:rsidRPr="00261E0C">
        <w:rPr>
          <w:sz w:val="28"/>
          <w:szCs w:val="28"/>
        </w:rPr>
        <w:t xml:space="preserve">федерального и </w:t>
      </w:r>
      <w:r w:rsidRPr="00261E0C">
        <w:rPr>
          <w:sz w:val="28"/>
          <w:szCs w:val="28"/>
        </w:rPr>
        <w:t>регионального значения</w:t>
      </w:r>
      <w:r w:rsidR="00261E0C" w:rsidRPr="00261E0C">
        <w:rPr>
          <w:sz w:val="28"/>
          <w:szCs w:val="28"/>
        </w:rPr>
        <w:t xml:space="preserve"> </w:t>
      </w:r>
      <w:r w:rsidRPr="00261E0C">
        <w:rPr>
          <w:sz w:val="28"/>
          <w:szCs w:val="28"/>
        </w:rPr>
        <w:t>нормативам градостроительного проектирования и требованиям градостроительных регламентов, а также применительно к территории, в границах которой предусматривается осуществление комплексного развития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</w:t>
      </w:r>
      <w:proofErr w:type="gramEnd"/>
      <w:r w:rsidRPr="00261E0C">
        <w:rPr>
          <w:sz w:val="28"/>
          <w:szCs w:val="28"/>
        </w:rPr>
        <w:t xml:space="preserve"> населения</w:t>
      </w:r>
      <w:r w:rsidR="001D2026" w:rsidRPr="00261E0C">
        <w:rPr>
          <w:sz w:val="28"/>
          <w:szCs w:val="28"/>
        </w:rPr>
        <w:t>;</w:t>
      </w:r>
    </w:p>
    <w:p w14:paraId="6DDA4EE9" w14:textId="77777777" w:rsidR="001D2026" w:rsidRPr="00261E0C" w:rsidRDefault="001D2026" w:rsidP="001D2026">
      <w:pPr>
        <w:ind w:firstLine="540"/>
        <w:jc w:val="both"/>
        <w:rPr>
          <w:sz w:val="28"/>
          <w:szCs w:val="28"/>
        </w:rPr>
      </w:pPr>
      <w:r w:rsidRPr="00261E0C">
        <w:rPr>
          <w:sz w:val="28"/>
          <w:szCs w:val="28"/>
        </w:rPr>
        <w:t>- схему вертикальной планировки территории,</w:t>
      </w:r>
    </w:p>
    <w:p w14:paraId="6B1228CB" w14:textId="77777777" w:rsidR="00B944ED" w:rsidRPr="00261E0C" w:rsidRDefault="00B944ED" w:rsidP="001D2026">
      <w:pPr>
        <w:ind w:firstLine="540"/>
        <w:jc w:val="both"/>
        <w:rPr>
          <w:sz w:val="28"/>
          <w:szCs w:val="28"/>
        </w:rPr>
      </w:pPr>
      <w:r w:rsidRPr="00261E0C">
        <w:rPr>
          <w:sz w:val="28"/>
          <w:szCs w:val="28"/>
        </w:rPr>
        <w:t>так как:</w:t>
      </w:r>
    </w:p>
    <w:p w14:paraId="32B3E02B" w14:textId="2393380F" w:rsidR="00B944ED" w:rsidRPr="00261E0C" w:rsidRDefault="00B944ED" w:rsidP="001D2026">
      <w:pPr>
        <w:ind w:firstLine="540"/>
        <w:jc w:val="both"/>
        <w:rPr>
          <w:sz w:val="28"/>
          <w:szCs w:val="28"/>
        </w:rPr>
      </w:pPr>
      <w:r w:rsidRPr="00261E0C">
        <w:rPr>
          <w:sz w:val="28"/>
          <w:szCs w:val="28"/>
        </w:rPr>
        <w:t xml:space="preserve">- в границах территории проектирования </w:t>
      </w:r>
      <w:r w:rsidR="00F47041" w:rsidRPr="00F47041">
        <w:rPr>
          <w:sz w:val="28"/>
          <w:szCs w:val="28"/>
        </w:rPr>
        <w:t>(далее также – Территория)</w:t>
      </w:r>
      <w:r w:rsidR="00F47041">
        <w:rPr>
          <w:sz w:val="28"/>
          <w:szCs w:val="28"/>
        </w:rPr>
        <w:t xml:space="preserve"> </w:t>
      </w:r>
      <w:r w:rsidRPr="00261E0C">
        <w:rPr>
          <w:sz w:val="28"/>
          <w:szCs w:val="28"/>
        </w:rPr>
        <w:t>отсутствуют объекты культурного наследия;</w:t>
      </w:r>
    </w:p>
    <w:p w14:paraId="39ABA52B" w14:textId="552C3956" w:rsidR="00B944ED" w:rsidRPr="00261E0C" w:rsidRDefault="00B944ED" w:rsidP="001D2026">
      <w:pPr>
        <w:ind w:firstLine="540"/>
        <w:jc w:val="both"/>
        <w:rPr>
          <w:sz w:val="28"/>
          <w:szCs w:val="28"/>
        </w:rPr>
      </w:pPr>
      <w:r w:rsidRPr="00261E0C">
        <w:rPr>
          <w:sz w:val="28"/>
          <w:szCs w:val="28"/>
        </w:rPr>
        <w:t>- документами территориального планирования Российской Федерации</w:t>
      </w:r>
      <w:r w:rsidR="00261E0C" w:rsidRPr="00261E0C">
        <w:rPr>
          <w:sz w:val="28"/>
          <w:szCs w:val="28"/>
        </w:rPr>
        <w:t xml:space="preserve"> и</w:t>
      </w:r>
      <w:r w:rsidRPr="00261E0C">
        <w:rPr>
          <w:sz w:val="28"/>
          <w:szCs w:val="28"/>
        </w:rPr>
        <w:t xml:space="preserve"> Ивановской области не предусмотрено размещение на </w:t>
      </w:r>
      <w:r w:rsidR="00F47041">
        <w:rPr>
          <w:sz w:val="28"/>
          <w:szCs w:val="28"/>
        </w:rPr>
        <w:t>Т</w:t>
      </w:r>
      <w:r w:rsidRPr="00261E0C">
        <w:rPr>
          <w:sz w:val="28"/>
          <w:szCs w:val="28"/>
        </w:rPr>
        <w:t>ерритории объектов федерального</w:t>
      </w:r>
      <w:r w:rsidR="00261E0C" w:rsidRPr="00261E0C">
        <w:rPr>
          <w:sz w:val="28"/>
          <w:szCs w:val="28"/>
        </w:rPr>
        <w:t xml:space="preserve"> и</w:t>
      </w:r>
      <w:r w:rsidRPr="00261E0C">
        <w:rPr>
          <w:sz w:val="28"/>
          <w:szCs w:val="28"/>
        </w:rPr>
        <w:t xml:space="preserve"> регионального значения соответственно;</w:t>
      </w:r>
    </w:p>
    <w:p w14:paraId="08EC2A68" w14:textId="5A471831" w:rsidR="001D2026" w:rsidRPr="00261E0C" w:rsidRDefault="00B944ED" w:rsidP="001D2026">
      <w:pPr>
        <w:ind w:firstLine="540"/>
        <w:jc w:val="both"/>
        <w:rPr>
          <w:sz w:val="28"/>
          <w:szCs w:val="28"/>
        </w:rPr>
      </w:pPr>
      <w:r w:rsidRPr="00261E0C">
        <w:rPr>
          <w:sz w:val="28"/>
          <w:szCs w:val="28"/>
        </w:rPr>
        <w:t xml:space="preserve">- в отношении </w:t>
      </w:r>
      <w:r w:rsidR="00F47041">
        <w:rPr>
          <w:sz w:val="28"/>
          <w:szCs w:val="28"/>
        </w:rPr>
        <w:t>Т</w:t>
      </w:r>
      <w:r w:rsidRPr="00261E0C">
        <w:rPr>
          <w:sz w:val="28"/>
          <w:szCs w:val="28"/>
        </w:rPr>
        <w:t xml:space="preserve">ерритории не предусматривается осуществление </w:t>
      </w:r>
      <w:proofErr w:type="gramStart"/>
      <w:r w:rsidRPr="00261E0C">
        <w:rPr>
          <w:sz w:val="28"/>
          <w:szCs w:val="28"/>
        </w:rPr>
        <w:t>комплексного</w:t>
      </w:r>
      <w:proofErr w:type="gramEnd"/>
      <w:r w:rsidRPr="00261E0C">
        <w:rPr>
          <w:sz w:val="28"/>
          <w:szCs w:val="28"/>
        </w:rPr>
        <w:t xml:space="preserve"> развития территории</w:t>
      </w:r>
      <w:r w:rsidR="001D2026" w:rsidRPr="00261E0C">
        <w:rPr>
          <w:sz w:val="28"/>
          <w:szCs w:val="28"/>
        </w:rPr>
        <w:t>;</w:t>
      </w:r>
    </w:p>
    <w:p w14:paraId="67238BB4" w14:textId="317A4970" w:rsidR="00B944ED" w:rsidRPr="00261E0C" w:rsidRDefault="001D2026" w:rsidP="001D2026">
      <w:pPr>
        <w:ind w:firstLine="540"/>
        <w:jc w:val="both"/>
        <w:rPr>
          <w:sz w:val="28"/>
          <w:szCs w:val="28"/>
        </w:rPr>
      </w:pPr>
      <w:r w:rsidRPr="00261E0C">
        <w:rPr>
          <w:sz w:val="28"/>
          <w:szCs w:val="28"/>
        </w:rPr>
        <w:t>- разработка настояще</w:t>
      </w:r>
      <w:r w:rsidR="00355CF3">
        <w:rPr>
          <w:sz w:val="28"/>
          <w:szCs w:val="28"/>
        </w:rPr>
        <w:t>й</w:t>
      </w:r>
      <w:r w:rsidRPr="00261E0C">
        <w:rPr>
          <w:sz w:val="28"/>
          <w:szCs w:val="28"/>
        </w:rPr>
        <w:t xml:space="preserve"> </w:t>
      </w:r>
      <w:r w:rsidR="00355CF3">
        <w:rPr>
          <w:sz w:val="28"/>
          <w:szCs w:val="28"/>
        </w:rPr>
        <w:t>Документации</w:t>
      </w:r>
      <w:r w:rsidRPr="00261E0C">
        <w:rPr>
          <w:sz w:val="28"/>
          <w:szCs w:val="28"/>
        </w:rPr>
        <w:t xml:space="preserve"> не подпадает под действие Приказа Минстроя России от 25.04.2017 № 740/</w:t>
      </w:r>
      <w:proofErr w:type="spellStart"/>
      <w:proofErr w:type="gramStart"/>
      <w:r w:rsidRPr="00261E0C">
        <w:rPr>
          <w:sz w:val="28"/>
          <w:szCs w:val="28"/>
        </w:rPr>
        <w:t>пр</w:t>
      </w:r>
      <w:proofErr w:type="spellEnd"/>
      <w:proofErr w:type="gramEnd"/>
      <w:r w:rsidRPr="00261E0C">
        <w:rPr>
          <w:sz w:val="28"/>
          <w:szCs w:val="28"/>
        </w:rPr>
        <w:t xml:space="preserve"> «Об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планировки, инженерной подготовки и инженерной защиты территории</w:t>
      </w:r>
      <w:r w:rsidR="00B944ED" w:rsidRPr="00261E0C">
        <w:rPr>
          <w:sz w:val="28"/>
          <w:szCs w:val="28"/>
        </w:rPr>
        <w:t>.</w:t>
      </w:r>
    </w:p>
    <w:p w14:paraId="59B373DF" w14:textId="3AC62229" w:rsidR="00B944ED" w:rsidRPr="00261E0C" w:rsidRDefault="00B944ED" w:rsidP="001D2026">
      <w:pPr>
        <w:ind w:firstLine="540"/>
        <w:jc w:val="both"/>
        <w:rPr>
          <w:sz w:val="28"/>
          <w:szCs w:val="28"/>
        </w:rPr>
      </w:pPr>
      <w:r w:rsidRPr="00261E0C">
        <w:rPr>
          <w:sz w:val="28"/>
          <w:szCs w:val="28"/>
        </w:rPr>
        <w:t xml:space="preserve">Вариант планировочного решения разработан в виде одного варианта ввиду того, что </w:t>
      </w:r>
      <w:r w:rsidR="00F47041">
        <w:rPr>
          <w:sz w:val="28"/>
          <w:szCs w:val="28"/>
        </w:rPr>
        <w:t>Т</w:t>
      </w:r>
      <w:r w:rsidRPr="00261E0C">
        <w:rPr>
          <w:sz w:val="28"/>
          <w:szCs w:val="28"/>
        </w:rPr>
        <w:t xml:space="preserve">ерритория практически полностью застроена и планируется лишь </w:t>
      </w:r>
      <w:r w:rsidR="00261E0C" w:rsidRPr="00261E0C">
        <w:rPr>
          <w:sz w:val="28"/>
          <w:szCs w:val="28"/>
        </w:rPr>
        <w:t xml:space="preserve">реконструкция </w:t>
      </w:r>
      <w:r w:rsidRPr="00261E0C">
        <w:rPr>
          <w:sz w:val="28"/>
          <w:szCs w:val="28"/>
        </w:rPr>
        <w:t>од</w:t>
      </w:r>
      <w:r w:rsidR="00261E0C" w:rsidRPr="00261E0C">
        <w:rPr>
          <w:sz w:val="28"/>
          <w:szCs w:val="28"/>
        </w:rPr>
        <w:t xml:space="preserve">ного </w:t>
      </w:r>
      <w:r w:rsidRPr="00261E0C">
        <w:rPr>
          <w:sz w:val="28"/>
          <w:szCs w:val="28"/>
        </w:rPr>
        <w:t>объект</w:t>
      </w:r>
      <w:r w:rsidR="00261E0C" w:rsidRPr="00261E0C">
        <w:rPr>
          <w:sz w:val="28"/>
          <w:szCs w:val="28"/>
        </w:rPr>
        <w:t>а</w:t>
      </w:r>
      <w:r w:rsidRPr="00261E0C">
        <w:rPr>
          <w:sz w:val="28"/>
          <w:szCs w:val="28"/>
        </w:rPr>
        <w:t xml:space="preserve"> капитального строительства.</w:t>
      </w:r>
    </w:p>
    <w:p w14:paraId="5471190A" w14:textId="77777777" w:rsidR="00B944ED" w:rsidRDefault="00B944ED" w:rsidP="00A64A82"/>
    <w:p w14:paraId="11DA651C" w14:textId="77777777" w:rsidR="00B944ED" w:rsidRDefault="00B944ED" w:rsidP="00A64A82">
      <w:pPr>
        <w:rPr>
          <w:color w:val="000000" w:themeColor="text1"/>
        </w:rPr>
      </w:pPr>
    </w:p>
    <w:p w14:paraId="026599CC" w14:textId="77777777" w:rsidR="0002608E" w:rsidRDefault="0002608E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337C29E" w14:textId="77777777" w:rsidR="001B0E4F" w:rsidRPr="00216BFF" w:rsidRDefault="001B0E4F" w:rsidP="00A64A82">
      <w:pPr>
        <w:jc w:val="center"/>
        <w:rPr>
          <w:b/>
          <w:color w:val="000000" w:themeColor="text1"/>
          <w:sz w:val="28"/>
          <w:szCs w:val="28"/>
        </w:rPr>
      </w:pPr>
      <w:r w:rsidRPr="00216BFF">
        <w:rPr>
          <w:b/>
          <w:color w:val="000000" w:themeColor="text1"/>
          <w:sz w:val="28"/>
          <w:szCs w:val="28"/>
        </w:rPr>
        <w:lastRenderedPageBreak/>
        <w:t>ПОЛОЖЕНИЕ О ХАРАКТЕРИСТИКАХ ПЛАНИРУЕМОГО РАЗВИТИЯ ТЕРРИТОРИИ</w:t>
      </w:r>
    </w:p>
    <w:p w14:paraId="3D321C5D" w14:textId="77777777" w:rsidR="001B0E4F" w:rsidRPr="00216BFF" w:rsidRDefault="001B0E4F" w:rsidP="00A64A82">
      <w:pPr>
        <w:rPr>
          <w:color w:val="000000" w:themeColor="text1"/>
          <w:sz w:val="28"/>
          <w:szCs w:val="28"/>
        </w:rPr>
      </w:pPr>
    </w:p>
    <w:p w14:paraId="4676E417" w14:textId="77777777" w:rsidR="001B0E4F" w:rsidRPr="00216BFF" w:rsidRDefault="001B0E4F" w:rsidP="00A64A82">
      <w:pPr>
        <w:pStyle w:val="5"/>
        <w:numPr>
          <w:ilvl w:val="0"/>
          <w:numId w:val="1"/>
        </w:numPr>
        <w:spacing w:before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</w:pPr>
      <w:r w:rsidRPr="00216BFF">
        <w:rPr>
          <w:rFonts w:ascii="Times New Roman" w:hAnsi="Times New Roman"/>
          <w:b/>
          <w:i/>
          <w:color w:val="000000" w:themeColor="text1"/>
          <w:sz w:val="28"/>
          <w:szCs w:val="28"/>
        </w:rPr>
        <w:t>Характеристика планируемого развития территории,</w:t>
      </w:r>
    </w:p>
    <w:p w14:paraId="5A192B0F" w14:textId="77777777" w:rsidR="001B0E4F" w:rsidRPr="00216BFF" w:rsidRDefault="001B0E4F" w:rsidP="00A64A82">
      <w:pPr>
        <w:pStyle w:val="5"/>
        <w:spacing w:before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</w:pPr>
      <w:r w:rsidRPr="00216BFF">
        <w:rPr>
          <w:rFonts w:ascii="Times New Roman" w:hAnsi="Times New Roman"/>
          <w:b/>
          <w:i/>
          <w:color w:val="000000" w:themeColor="text1"/>
          <w:sz w:val="28"/>
          <w:szCs w:val="28"/>
        </w:rPr>
        <w:t>сведения о плотности и параметрах застройки территории</w:t>
      </w:r>
      <w:r w:rsidR="009B49B5" w:rsidRPr="00216BFF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 xml:space="preserve">; характеристики объектов жилого и </w:t>
      </w:r>
      <w:proofErr w:type="spellStart"/>
      <w:r w:rsidR="009B49B5" w:rsidRPr="00216BFF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>пешеходно</w:t>
      </w:r>
      <w:proofErr w:type="spellEnd"/>
      <w:r w:rsidR="009B49B5" w:rsidRPr="00216BFF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>-транспортного назначения</w:t>
      </w:r>
    </w:p>
    <w:p w14:paraId="1295BD16" w14:textId="77777777" w:rsidR="001B0E4F" w:rsidRPr="00216BFF" w:rsidRDefault="001B0E4F" w:rsidP="00A64A82">
      <w:pPr>
        <w:jc w:val="center"/>
        <w:rPr>
          <w:b/>
          <w:color w:val="000000" w:themeColor="text1"/>
          <w:sz w:val="28"/>
          <w:szCs w:val="28"/>
        </w:rPr>
      </w:pPr>
    </w:p>
    <w:p w14:paraId="1583B848" w14:textId="2F3B8360" w:rsidR="00E2590B" w:rsidRPr="00216BFF" w:rsidRDefault="00E2590B" w:rsidP="00E2590B">
      <w:pPr>
        <w:ind w:firstLine="540"/>
        <w:jc w:val="both"/>
        <w:rPr>
          <w:sz w:val="28"/>
          <w:szCs w:val="28"/>
        </w:rPr>
      </w:pPr>
      <w:r w:rsidRPr="00216BFF">
        <w:rPr>
          <w:sz w:val="28"/>
          <w:szCs w:val="28"/>
        </w:rPr>
        <w:t xml:space="preserve">Подготовка проекта планировки территории осуществлена для </w:t>
      </w:r>
      <w:r w:rsidR="00F32B79" w:rsidRPr="00DD51AB">
        <w:rPr>
          <w:sz w:val="28"/>
          <w:szCs w:val="28"/>
        </w:rPr>
        <w:t>выделения элемент</w:t>
      </w:r>
      <w:r w:rsidR="00F32B79">
        <w:rPr>
          <w:sz w:val="28"/>
          <w:szCs w:val="28"/>
        </w:rPr>
        <w:t>а</w:t>
      </w:r>
      <w:r w:rsidR="00F32B79" w:rsidRPr="00DD51AB">
        <w:rPr>
          <w:sz w:val="28"/>
          <w:szCs w:val="28"/>
        </w:rPr>
        <w:t xml:space="preserve"> планировочной структуры</w:t>
      </w:r>
      <w:r w:rsidR="00F32B79">
        <w:rPr>
          <w:sz w:val="28"/>
          <w:szCs w:val="28"/>
        </w:rPr>
        <w:t>,</w:t>
      </w:r>
      <w:r w:rsidR="00F32B79" w:rsidRPr="00216BFF">
        <w:rPr>
          <w:sz w:val="28"/>
          <w:szCs w:val="28"/>
        </w:rPr>
        <w:t xml:space="preserve"> </w:t>
      </w:r>
      <w:r w:rsidRPr="00216BFF">
        <w:rPr>
          <w:sz w:val="28"/>
          <w:szCs w:val="28"/>
        </w:rPr>
        <w:t xml:space="preserve">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планируемого развития территории. </w:t>
      </w:r>
    </w:p>
    <w:p w14:paraId="47C308B4" w14:textId="04F6DFBA" w:rsidR="00F237F6" w:rsidRDefault="001B0E4F" w:rsidP="00E2590B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16BFF">
        <w:rPr>
          <w:color w:val="000000" w:themeColor="text1"/>
          <w:sz w:val="28"/>
          <w:szCs w:val="28"/>
          <w:shd w:val="clear" w:color="auto" w:fill="FFFFFF"/>
        </w:rPr>
        <w:t xml:space="preserve">В границах планируемой </w:t>
      </w:r>
      <w:r w:rsidR="00F47041">
        <w:rPr>
          <w:color w:val="000000" w:themeColor="text1"/>
          <w:sz w:val="28"/>
          <w:szCs w:val="28"/>
          <w:shd w:val="clear" w:color="auto" w:fill="FFFFFF"/>
        </w:rPr>
        <w:t xml:space="preserve">Территории </w:t>
      </w:r>
      <w:r w:rsidRPr="00216BFF">
        <w:rPr>
          <w:color w:val="000000" w:themeColor="text1"/>
          <w:sz w:val="28"/>
          <w:szCs w:val="28"/>
          <w:shd w:val="clear" w:color="auto" w:fill="FFFFFF"/>
        </w:rPr>
        <w:t xml:space="preserve">выделяется </w:t>
      </w:r>
      <w:r w:rsidR="004F4912">
        <w:rPr>
          <w:color w:val="000000" w:themeColor="text1"/>
          <w:sz w:val="28"/>
          <w:szCs w:val="28"/>
          <w:shd w:val="clear" w:color="auto" w:fill="FFFFFF"/>
        </w:rPr>
        <w:t>три</w:t>
      </w:r>
      <w:r w:rsidRPr="00216BFF">
        <w:rPr>
          <w:color w:val="000000" w:themeColor="text1"/>
          <w:sz w:val="28"/>
          <w:szCs w:val="28"/>
          <w:shd w:val="clear" w:color="auto" w:fill="FFFFFF"/>
        </w:rPr>
        <w:t xml:space="preserve"> элемент</w:t>
      </w:r>
      <w:r w:rsidR="004F4912">
        <w:rPr>
          <w:color w:val="000000" w:themeColor="text1"/>
          <w:sz w:val="28"/>
          <w:szCs w:val="28"/>
          <w:shd w:val="clear" w:color="auto" w:fill="FFFFFF"/>
        </w:rPr>
        <w:t>а</w:t>
      </w:r>
      <w:r w:rsidRPr="00216BFF">
        <w:rPr>
          <w:color w:val="000000" w:themeColor="text1"/>
          <w:sz w:val="28"/>
          <w:szCs w:val="28"/>
          <w:shd w:val="clear" w:color="auto" w:fill="FFFFFF"/>
        </w:rPr>
        <w:t xml:space="preserve"> планировочной структуры</w:t>
      </w:r>
      <w:r w:rsidR="00F237F6">
        <w:rPr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4F4912">
        <w:rPr>
          <w:color w:val="000000" w:themeColor="text1"/>
          <w:sz w:val="28"/>
          <w:szCs w:val="28"/>
          <w:shd w:val="clear" w:color="auto" w:fill="FFFFFF"/>
        </w:rPr>
        <w:t xml:space="preserve">участки жилой </w:t>
      </w:r>
      <w:r w:rsidR="00F237F6">
        <w:rPr>
          <w:color w:val="000000" w:themeColor="text1"/>
          <w:sz w:val="28"/>
          <w:szCs w:val="28"/>
          <w:shd w:val="clear" w:color="auto" w:fill="FFFFFF"/>
        </w:rPr>
        <w:t>застройки</w:t>
      </w:r>
      <w:r w:rsidR="00F32B79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5B25B205" w14:textId="0BA20AAA" w:rsidR="00FA1B7A" w:rsidRPr="00216BFF" w:rsidRDefault="00F47041" w:rsidP="008A1CA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bookmarkStart w:id="2" w:name="_Hlk106028830"/>
      <w:r>
        <w:rPr>
          <w:color w:val="000000" w:themeColor="text1"/>
          <w:sz w:val="28"/>
          <w:szCs w:val="28"/>
          <w:shd w:val="clear" w:color="auto" w:fill="FFFFFF"/>
        </w:rPr>
        <w:t>Т</w:t>
      </w:r>
      <w:r w:rsidR="001B0E4F" w:rsidRPr="00216BFF">
        <w:rPr>
          <w:color w:val="000000" w:themeColor="text1"/>
          <w:sz w:val="28"/>
          <w:szCs w:val="28"/>
          <w:shd w:val="clear" w:color="auto" w:fill="FFFFFF"/>
        </w:rPr>
        <w:t>ерритория практически полностью застроена</w:t>
      </w:r>
      <w:r w:rsidR="00F32B79">
        <w:rPr>
          <w:color w:val="000000" w:themeColor="text1"/>
          <w:sz w:val="28"/>
          <w:szCs w:val="28"/>
          <w:shd w:val="clear" w:color="auto" w:fill="FFFFFF"/>
        </w:rPr>
        <w:t xml:space="preserve"> индивидуальными жилыми домами</w:t>
      </w:r>
      <w:r w:rsidR="001B0E4F" w:rsidRPr="00216BFF">
        <w:rPr>
          <w:color w:val="000000" w:themeColor="text1"/>
          <w:sz w:val="28"/>
          <w:szCs w:val="28"/>
          <w:shd w:val="clear" w:color="auto" w:fill="FFFFFF"/>
        </w:rPr>
        <w:t>.</w:t>
      </w:r>
      <w:r w:rsidR="008A1CA9" w:rsidRPr="008A1CA9">
        <w:rPr>
          <w:color w:val="000000" w:themeColor="text1"/>
          <w:sz w:val="28"/>
          <w:szCs w:val="28"/>
        </w:rPr>
        <w:t xml:space="preserve"> </w:t>
      </w:r>
      <w:bookmarkEnd w:id="2"/>
      <w:r w:rsidR="008A1CA9" w:rsidRPr="00216BFF">
        <w:rPr>
          <w:color w:val="000000" w:themeColor="text1"/>
          <w:sz w:val="28"/>
          <w:szCs w:val="28"/>
        </w:rPr>
        <w:t xml:space="preserve">В соответствии с Правилами землепользования и </w:t>
      </w:r>
      <w:proofErr w:type="gramStart"/>
      <w:r w:rsidR="008A1CA9" w:rsidRPr="00216BFF">
        <w:rPr>
          <w:color w:val="000000" w:themeColor="text1"/>
          <w:sz w:val="28"/>
          <w:szCs w:val="28"/>
        </w:rPr>
        <w:t>застройки города</w:t>
      </w:r>
      <w:proofErr w:type="gramEnd"/>
      <w:r w:rsidR="008A1CA9" w:rsidRPr="00216BFF">
        <w:rPr>
          <w:color w:val="000000" w:themeColor="text1"/>
          <w:sz w:val="28"/>
          <w:szCs w:val="28"/>
        </w:rPr>
        <w:t xml:space="preserve"> Иванова, утвержденными </w:t>
      </w:r>
      <w:r w:rsidR="008A1CA9" w:rsidRPr="00216BFF">
        <w:rPr>
          <w:rFonts w:eastAsia="Calibri"/>
          <w:color w:val="000000" w:themeColor="text1"/>
          <w:sz w:val="28"/>
          <w:szCs w:val="28"/>
        </w:rPr>
        <w:t xml:space="preserve">Решением Ивановской городской Думы от 27.02.2008 № 694 (далее – ПЗЗ), Территория расположена в границах территориальной зоны </w:t>
      </w:r>
      <w:r w:rsidR="008A1CA9" w:rsidRPr="00216BFF">
        <w:rPr>
          <w:color w:val="000000" w:themeColor="text1"/>
          <w:sz w:val="28"/>
          <w:szCs w:val="28"/>
        </w:rPr>
        <w:t>Ж-</w:t>
      </w:r>
      <w:r w:rsidR="008A1CA9">
        <w:rPr>
          <w:color w:val="000000" w:themeColor="text1"/>
          <w:sz w:val="28"/>
          <w:szCs w:val="28"/>
        </w:rPr>
        <w:t>1.2</w:t>
      </w:r>
      <w:r w:rsidR="008A1CA9" w:rsidRPr="00216BFF">
        <w:rPr>
          <w:color w:val="000000" w:themeColor="text1"/>
          <w:sz w:val="28"/>
          <w:szCs w:val="28"/>
        </w:rPr>
        <w:t xml:space="preserve"> - Зоны </w:t>
      </w:r>
      <w:bookmarkStart w:id="3" w:name="_Hlk106032547"/>
      <w:r w:rsidR="008A1CA9">
        <w:rPr>
          <w:color w:val="000000" w:themeColor="text1"/>
          <w:sz w:val="28"/>
          <w:szCs w:val="28"/>
        </w:rPr>
        <w:t xml:space="preserve">смешанной малоэтажной </w:t>
      </w:r>
      <w:r w:rsidR="008A1CA9" w:rsidRPr="00216BFF">
        <w:rPr>
          <w:color w:val="000000" w:themeColor="text1"/>
          <w:sz w:val="28"/>
          <w:szCs w:val="28"/>
        </w:rPr>
        <w:t>застройки</w:t>
      </w:r>
      <w:bookmarkEnd w:id="3"/>
      <w:r w:rsidR="008A1CA9" w:rsidRPr="00216BFF">
        <w:rPr>
          <w:rFonts w:eastAsia="Calibri"/>
          <w:color w:val="000000" w:themeColor="text1"/>
          <w:sz w:val="28"/>
          <w:szCs w:val="28"/>
        </w:rPr>
        <w:t>.</w:t>
      </w:r>
    </w:p>
    <w:p w14:paraId="72CF1CF8" w14:textId="0483D93D" w:rsidR="00181AFA" w:rsidRPr="008A1CA9" w:rsidRDefault="00F47041" w:rsidP="00FA1B7A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bookmarkStart w:id="4" w:name="_Hlk106028855"/>
      <w:r>
        <w:rPr>
          <w:color w:val="000000" w:themeColor="text1"/>
          <w:sz w:val="28"/>
          <w:szCs w:val="28"/>
          <w:shd w:val="clear" w:color="auto" w:fill="FFFFFF"/>
        </w:rPr>
        <w:t>Документацией</w:t>
      </w:r>
      <w:r w:rsidR="001B0E4F" w:rsidRPr="008A1CA9">
        <w:rPr>
          <w:color w:val="000000" w:themeColor="text1"/>
          <w:sz w:val="28"/>
          <w:szCs w:val="28"/>
          <w:shd w:val="clear" w:color="auto" w:fill="FFFFFF"/>
        </w:rPr>
        <w:t xml:space="preserve"> предлагается </w:t>
      </w:r>
      <w:r w:rsidR="00181AFA" w:rsidRPr="008A1CA9">
        <w:rPr>
          <w:color w:val="000000" w:themeColor="text1"/>
          <w:sz w:val="28"/>
          <w:szCs w:val="28"/>
          <w:shd w:val="clear" w:color="auto" w:fill="FFFFFF"/>
        </w:rPr>
        <w:t xml:space="preserve">установление </w:t>
      </w:r>
      <w:r w:rsidR="00181AFA" w:rsidRPr="008A1CA9">
        <w:rPr>
          <w:sz w:val="28"/>
          <w:szCs w:val="28"/>
        </w:rPr>
        <w:t>зоны планируемого размещения объекта капитального строительства по адресу:</w:t>
      </w:r>
      <w:r w:rsidR="00181AFA" w:rsidRPr="008A1CA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1AFA" w:rsidRPr="008A1CA9">
        <w:rPr>
          <w:color w:val="000000"/>
          <w:sz w:val="28"/>
          <w:szCs w:val="28"/>
        </w:rPr>
        <w:t xml:space="preserve">г. Иваново, ул. </w:t>
      </w:r>
      <w:proofErr w:type="spellStart"/>
      <w:r w:rsidR="00181AFA" w:rsidRPr="008A1CA9">
        <w:rPr>
          <w:color w:val="000000"/>
          <w:sz w:val="28"/>
          <w:szCs w:val="28"/>
        </w:rPr>
        <w:t>Куконковых</w:t>
      </w:r>
      <w:proofErr w:type="spellEnd"/>
      <w:r w:rsidR="00181AFA" w:rsidRPr="008A1CA9">
        <w:rPr>
          <w:color w:val="000000"/>
          <w:sz w:val="28"/>
          <w:szCs w:val="28"/>
        </w:rPr>
        <w:t xml:space="preserve">, дом 97а с целью </w:t>
      </w:r>
      <w:proofErr w:type="gramStart"/>
      <w:r w:rsidR="00181AFA" w:rsidRPr="008A1CA9">
        <w:rPr>
          <w:color w:val="000000"/>
          <w:sz w:val="28"/>
          <w:szCs w:val="28"/>
        </w:rPr>
        <w:t>обеспечения возможности последующей реконструкции существующего объекта капитального строительства</w:t>
      </w:r>
      <w:proofErr w:type="gramEnd"/>
      <w:r w:rsidR="00181AFA" w:rsidRPr="008A1CA9">
        <w:rPr>
          <w:color w:val="000000"/>
          <w:sz w:val="28"/>
          <w:szCs w:val="28"/>
        </w:rPr>
        <w:t>. При этом</w:t>
      </w:r>
      <w:r w:rsidR="008A1CA9" w:rsidRPr="008A1CA9">
        <w:rPr>
          <w:color w:val="000000"/>
          <w:sz w:val="28"/>
          <w:szCs w:val="28"/>
        </w:rPr>
        <w:t xml:space="preserve"> назначение объекта капитального строительства, размещаемого по обозначенному адресу, </w:t>
      </w:r>
      <w:bookmarkStart w:id="5" w:name="_Hlk106028945"/>
      <w:r w:rsidR="008A1CA9" w:rsidRPr="008A1CA9">
        <w:rPr>
          <w:color w:val="000000"/>
          <w:sz w:val="28"/>
          <w:szCs w:val="28"/>
        </w:rPr>
        <w:t xml:space="preserve">должно соответствовать градостроительному регламенту территориальной зоны Ж-1.2, установленному </w:t>
      </w:r>
      <w:r w:rsidR="008A1CA9" w:rsidRPr="008A1CA9">
        <w:rPr>
          <w:rFonts w:eastAsia="Calibri"/>
          <w:color w:val="000000" w:themeColor="text1"/>
          <w:sz w:val="28"/>
          <w:szCs w:val="28"/>
        </w:rPr>
        <w:t>ПЗЗ</w:t>
      </w:r>
      <w:bookmarkEnd w:id="5"/>
      <w:r w:rsidR="008A1CA9" w:rsidRPr="008A1CA9">
        <w:rPr>
          <w:rFonts w:eastAsia="Calibri"/>
          <w:color w:val="000000" w:themeColor="text1"/>
          <w:sz w:val="28"/>
          <w:szCs w:val="28"/>
        </w:rPr>
        <w:t>.</w:t>
      </w:r>
    </w:p>
    <w:bookmarkEnd w:id="4"/>
    <w:p w14:paraId="57025C8E" w14:textId="77777777" w:rsidR="005E0D7E" w:rsidRPr="00216BFF" w:rsidRDefault="001B0E4F" w:rsidP="00A64A8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216BFF">
        <w:rPr>
          <w:rFonts w:eastAsia="Calibri"/>
          <w:color w:val="000000" w:themeColor="text1"/>
          <w:sz w:val="28"/>
          <w:szCs w:val="28"/>
        </w:rPr>
        <w:t xml:space="preserve">Предельные параметры разрешенного строительства, реконструкции объектов капитального строительства необходимо принимать в соответствии с ПЗЗ </w:t>
      </w:r>
      <w:r w:rsidR="00D1560B" w:rsidRPr="00216BFF">
        <w:rPr>
          <w:rFonts w:eastAsia="Calibri"/>
          <w:color w:val="000000" w:themeColor="text1"/>
          <w:sz w:val="28"/>
          <w:szCs w:val="28"/>
        </w:rPr>
        <w:t>в редакции, действующей на момент получения градостроительного плана образуемого земельного участка.</w:t>
      </w:r>
    </w:p>
    <w:p w14:paraId="10A58E07" w14:textId="1D4849AD" w:rsidR="005E0D7E" w:rsidRPr="00947025" w:rsidRDefault="005E0D7E" w:rsidP="00A64A8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47025">
        <w:rPr>
          <w:rFonts w:eastAsia="Calibri"/>
          <w:sz w:val="28"/>
          <w:szCs w:val="28"/>
        </w:rPr>
        <w:t>При этом:</w:t>
      </w:r>
    </w:p>
    <w:p w14:paraId="1697598F" w14:textId="2C855161" w:rsidR="00947025" w:rsidRPr="00947025" w:rsidRDefault="00947025" w:rsidP="00A64A82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bookmarkStart w:id="6" w:name="_Hlk106029096"/>
      <w:r w:rsidRPr="00947025">
        <w:rPr>
          <w:sz w:val="28"/>
          <w:szCs w:val="28"/>
          <w:shd w:val="clear" w:color="auto" w:fill="FFFFFF"/>
        </w:rPr>
        <w:t xml:space="preserve">- вдоль улицы </w:t>
      </w:r>
      <w:proofErr w:type="spellStart"/>
      <w:r w:rsidRPr="00947025">
        <w:rPr>
          <w:sz w:val="28"/>
          <w:szCs w:val="28"/>
          <w:shd w:val="clear" w:color="auto" w:fill="FFFFFF"/>
        </w:rPr>
        <w:t>Куконковых</w:t>
      </w:r>
      <w:proofErr w:type="spellEnd"/>
      <w:r w:rsidRPr="00947025">
        <w:rPr>
          <w:sz w:val="28"/>
          <w:szCs w:val="28"/>
          <w:shd w:val="clear" w:color="auto" w:fill="FFFFFF"/>
        </w:rPr>
        <w:t xml:space="preserve"> в отношении участка </w:t>
      </w:r>
      <w:r w:rsidRPr="00947025">
        <w:rPr>
          <w:sz w:val="28"/>
          <w:szCs w:val="28"/>
        </w:rPr>
        <w:t>по адресу:</w:t>
      </w:r>
      <w:r w:rsidRPr="00947025">
        <w:rPr>
          <w:sz w:val="28"/>
          <w:szCs w:val="28"/>
          <w:shd w:val="clear" w:color="auto" w:fill="FFFFFF"/>
        </w:rPr>
        <w:t xml:space="preserve"> </w:t>
      </w:r>
      <w:r w:rsidRPr="00947025">
        <w:rPr>
          <w:sz w:val="28"/>
          <w:szCs w:val="28"/>
        </w:rPr>
        <w:t xml:space="preserve">г. Иваново, </w:t>
      </w:r>
      <w:bookmarkStart w:id="7" w:name="_Hlk106032575"/>
      <w:r w:rsidRPr="00947025">
        <w:rPr>
          <w:sz w:val="28"/>
          <w:szCs w:val="28"/>
        </w:rPr>
        <w:t xml:space="preserve">ул. </w:t>
      </w:r>
      <w:proofErr w:type="spellStart"/>
      <w:r w:rsidRPr="00947025">
        <w:rPr>
          <w:sz w:val="28"/>
          <w:szCs w:val="28"/>
        </w:rPr>
        <w:t>Куконковых</w:t>
      </w:r>
      <w:proofErr w:type="spellEnd"/>
      <w:r w:rsidRPr="00947025">
        <w:rPr>
          <w:sz w:val="28"/>
          <w:szCs w:val="28"/>
        </w:rPr>
        <w:t>, дом 97а</w:t>
      </w:r>
      <w:r w:rsidRPr="00947025">
        <w:rPr>
          <w:sz w:val="28"/>
          <w:szCs w:val="28"/>
          <w:shd w:val="clear" w:color="auto" w:fill="FFFFFF"/>
        </w:rPr>
        <w:t xml:space="preserve"> </w:t>
      </w:r>
      <w:bookmarkEnd w:id="7"/>
      <w:r w:rsidRPr="00947025">
        <w:rPr>
          <w:sz w:val="28"/>
          <w:szCs w:val="28"/>
          <w:shd w:val="clear" w:color="auto" w:fill="FFFFFF"/>
        </w:rPr>
        <w:t xml:space="preserve">отступ от красных линий в целях определения мест допустимого размещения зданий, строений, сооружений </w:t>
      </w:r>
      <w:r w:rsidR="006447D8">
        <w:rPr>
          <w:sz w:val="28"/>
          <w:szCs w:val="28"/>
          <w:shd w:val="clear" w:color="auto" w:fill="FFFFFF"/>
        </w:rPr>
        <w:t>не устанавливается</w:t>
      </w:r>
      <w:r w:rsidRPr="00947025">
        <w:rPr>
          <w:sz w:val="28"/>
          <w:szCs w:val="28"/>
          <w:shd w:val="clear" w:color="auto" w:fill="FFFFFF"/>
        </w:rPr>
        <w:t>;</w:t>
      </w:r>
    </w:p>
    <w:p w14:paraId="279E3061" w14:textId="77777777" w:rsidR="00947025" w:rsidRDefault="00947025" w:rsidP="0094702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47025">
        <w:rPr>
          <w:sz w:val="28"/>
          <w:szCs w:val="28"/>
          <w:shd w:val="clear" w:color="auto" w:fill="FFFFFF"/>
        </w:rPr>
        <w:t>- со стороны переулка Милиции отступ от красных линий в целях определения мест допустимого размещения зданий, строений, сооружений должен составлять не менее 1 метра.</w:t>
      </w:r>
    </w:p>
    <w:bookmarkEnd w:id="6"/>
    <w:p w14:paraId="471FA85A" w14:textId="6221D9B3" w:rsidR="00BE7868" w:rsidRPr="00947025" w:rsidRDefault="00BE7868" w:rsidP="0094702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16BFF">
        <w:rPr>
          <w:color w:val="000000" w:themeColor="text1"/>
          <w:sz w:val="28"/>
          <w:szCs w:val="28"/>
        </w:rPr>
        <w:t xml:space="preserve">Этажность планируемого </w:t>
      </w:r>
      <w:r w:rsidR="00947025">
        <w:rPr>
          <w:color w:val="000000" w:themeColor="text1"/>
          <w:sz w:val="28"/>
          <w:szCs w:val="28"/>
        </w:rPr>
        <w:t>объекта</w:t>
      </w:r>
      <w:r w:rsidRPr="00216BFF">
        <w:rPr>
          <w:color w:val="000000" w:themeColor="text1"/>
          <w:sz w:val="28"/>
          <w:szCs w:val="28"/>
        </w:rPr>
        <w:t xml:space="preserve"> – до </w:t>
      </w:r>
      <w:r w:rsidR="00947025">
        <w:rPr>
          <w:color w:val="000000" w:themeColor="text1"/>
          <w:sz w:val="28"/>
          <w:szCs w:val="28"/>
        </w:rPr>
        <w:t>3</w:t>
      </w:r>
      <w:r w:rsidRPr="00216BFF">
        <w:rPr>
          <w:color w:val="000000" w:themeColor="text1"/>
          <w:sz w:val="28"/>
          <w:szCs w:val="28"/>
        </w:rPr>
        <w:t xml:space="preserve"> этажей.</w:t>
      </w:r>
    </w:p>
    <w:p w14:paraId="248A5AA4" w14:textId="627FD5FA" w:rsidR="00FA1B7A" w:rsidRDefault="00FA1B7A" w:rsidP="00A64A82">
      <w:pPr>
        <w:ind w:firstLine="567"/>
        <w:jc w:val="both"/>
        <w:rPr>
          <w:color w:val="000000" w:themeColor="text1"/>
          <w:sz w:val="28"/>
          <w:szCs w:val="28"/>
        </w:rPr>
      </w:pPr>
    </w:p>
    <w:p w14:paraId="5D40B6D4" w14:textId="77777777" w:rsidR="00F47041" w:rsidRPr="00216BFF" w:rsidRDefault="00F47041" w:rsidP="00A64A82">
      <w:pPr>
        <w:ind w:firstLine="567"/>
        <w:jc w:val="both"/>
        <w:rPr>
          <w:color w:val="000000" w:themeColor="text1"/>
          <w:sz w:val="28"/>
          <w:szCs w:val="28"/>
        </w:rPr>
      </w:pPr>
    </w:p>
    <w:p w14:paraId="41D77131" w14:textId="36C60E56" w:rsidR="00947025" w:rsidRDefault="00B508ED" w:rsidP="00A64A82">
      <w:pPr>
        <w:ind w:firstLine="567"/>
        <w:jc w:val="both"/>
        <w:rPr>
          <w:color w:val="000000" w:themeColor="text1"/>
          <w:sz w:val="28"/>
          <w:szCs w:val="28"/>
        </w:rPr>
      </w:pPr>
      <w:bookmarkStart w:id="8" w:name="_Hlk106029809"/>
      <w:r w:rsidRPr="00216BFF">
        <w:rPr>
          <w:color w:val="000000" w:themeColor="text1"/>
          <w:sz w:val="28"/>
          <w:szCs w:val="28"/>
        </w:rPr>
        <w:t xml:space="preserve">В сфере </w:t>
      </w:r>
      <w:proofErr w:type="spellStart"/>
      <w:r w:rsidR="00FA1B7A" w:rsidRPr="00216BFF">
        <w:rPr>
          <w:b/>
          <w:i/>
          <w:color w:val="000000" w:themeColor="text1"/>
          <w:sz w:val="28"/>
          <w:szCs w:val="28"/>
        </w:rPr>
        <w:t>пешеходно</w:t>
      </w:r>
      <w:proofErr w:type="spellEnd"/>
      <w:r w:rsidR="00FA1B7A" w:rsidRPr="00216BFF">
        <w:rPr>
          <w:b/>
          <w:i/>
          <w:color w:val="000000" w:themeColor="text1"/>
          <w:sz w:val="28"/>
          <w:szCs w:val="28"/>
        </w:rPr>
        <w:t>-</w:t>
      </w:r>
      <w:r w:rsidRPr="00216BFF">
        <w:rPr>
          <w:b/>
          <w:i/>
          <w:color w:val="000000" w:themeColor="text1"/>
          <w:sz w:val="28"/>
          <w:szCs w:val="28"/>
        </w:rPr>
        <w:t>транспортной инфраструктуры</w:t>
      </w:r>
      <w:r w:rsidRPr="00216BFF">
        <w:rPr>
          <w:color w:val="000000" w:themeColor="text1"/>
          <w:sz w:val="28"/>
          <w:szCs w:val="28"/>
        </w:rPr>
        <w:t xml:space="preserve"> </w:t>
      </w:r>
      <w:r w:rsidR="00355CF3">
        <w:rPr>
          <w:color w:val="000000" w:themeColor="text1"/>
          <w:sz w:val="28"/>
          <w:szCs w:val="28"/>
        </w:rPr>
        <w:t>Документация</w:t>
      </w:r>
      <w:r w:rsidRPr="00216BFF">
        <w:rPr>
          <w:color w:val="000000" w:themeColor="text1"/>
          <w:sz w:val="28"/>
          <w:szCs w:val="28"/>
        </w:rPr>
        <w:t xml:space="preserve"> </w:t>
      </w:r>
      <w:r w:rsidR="00036A8B">
        <w:rPr>
          <w:color w:val="000000" w:themeColor="text1"/>
          <w:sz w:val="28"/>
          <w:szCs w:val="28"/>
        </w:rPr>
        <w:t>обеспечивает реализацию</w:t>
      </w:r>
      <w:r w:rsidR="00036A8B" w:rsidRPr="00036A8B">
        <w:rPr>
          <w:color w:val="000000" w:themeColor="text1"/>
          <w:sz w:val="28"/>
          <w:szCs w:val="28"/>
        </w:rPr>
        <w:t xml:space="preserve"> </w:t>
      </w:r>
      <w:r w:rsidR="00036A8B">
        <w:rPr>
          <w:color w:val="000000" w:themeColor="text1"/>
          <w:sz w:val="28"/>
          <w:szCs w:val="28"/>
        </w:rPr>
        <w:t xml:space="preserve">Генерального плана города Иванова, утвержденного </w:t>
      </w:r>
      <w:r w:rsidR="00036A8B" w:rsidRPr="00216BFF">
        <w:rPr>
          <w:rFonts w:eastAsia="Calibri"/>
          <w:color w:val="000000" w:themeColor="text1"/>
          <w:sz w:val="28"/>
          <w:szCs w:val="28"/>
        </w:rPr>
        <w:t>Решением Ивановской городской Думы от 27.</w:t>
      </w:r>
      <w:r w:rsidR="00036A8B">
        <w:rPr>
          <w:rFonts w:eastAsia="Calibri"/>
          <w:color w:val="000000" w:themeColor="text1"/>
          <w:sz w:val="28"/>
          <w:szCs w:val="28"/>
        </w:rPr>
        <w:t>12</w:t>
      </w:r>
      <w:r w:rsidR="00036A8B" w:rsidRPr="00216BFF">
        <w:rPr>
          <w:rFonts w:eastAsia="Calibri"/>
          <w:color w:val="000000" w:themeColor="text1"/>
          <w:sz w:val="28"/>
          <w:szCs w:val="28"/>
        </w:rPr>
        <w:t>.200</w:t>
      </w:r>
      <w:r w:rsidR="00036A8B">
        <w:rPr>
          <w:rFonts w:eastAsia="Calibri"/>
          <w:color w:val="000000" w:themeColor="text1"/>
          <w:sz w:val="28"/>
          <w:szCs w:val="28"/>
        </w:rPr>
        <w:t>6</w:t>
      </w:r>
      <w:r w:rsidR="00036A8B" w:rsidRPr="00216BFF">
        <w:rPr>
          <w:rFonts w:eastAsia="Calibri"/>
          <w:color w:val="000000" w:themeColor="text1"/>
          <w:sz w:val="28"/>
          <w:szCs w:val="28"/>
        </w:rPr>
        <w:t xml:space="preserve"> № </w:t>
      </w:r>
      <w:r w:rsidR="00036A8B">
        <w:rPr>
          <w:rFonts w:eastAsia="Calibri"/>
          <w:color w:val="000000" w:themeColor="text1"/>
          <w:sz w:val="28"/>
          <w:szCs w:val="28"/>
        </w:rPr>
        <w:t xml:space="preserve">323 </w:t>
      </w:r>
      <w:r w:rsidR="00036A8B">
        <w:rPr>
          <w:rFonts w:eastAsia="Calibri"/>
          <w:color w:val="000000" w:themeColor="text1"/>
          <w:sz w:val="28"/>
          <w:szCs w:val="28"/>
        </w:rPr>
        <w:lastRenderedPageBreak/>
        <w:t xml:space="preserve">(далее – ГП), - </w:t>
      </w:r>
      <w:r w:rsidRPr="00216BFF">
        <w:rPr>
          <w:color w:val="000000" w:themeColor="text1"/>
          <w:sz w:val="28"/>
          <w:szCs w:val="28"/>
        </w:rPr>
        <w:t xml:space="preserve">предусматривает </w:t>
      </w:r>
      <w:r w:rsidR="00947025">
        <w:rPr>
          <w:color w:val="000000" w:themeColor="text1"/>
          <w:sz w:val="28"/>
          <w:szCs w:val="28"/>
        </w:rPr>
        <w:t xml:space="preserve">установление красных линий </w:t>
      </w:r>
      <w:r w:rsidR="004E45FA">
        <w:rPr>
          <w:color w:val="000000" w:themeColor="text1"/>
          <w:sz w:val="28"/>
          <w:szCs w:val="28"/>
        </w:rPr>
        <w:t xml:space="preserve">объектов улично-дорожной сети в соответствии с категорией соответствующего объекта по </w:t>
      </w:r>
      <w:r w:rsidR="00036A8B">
        <w:rPr>
          <w:color w:val="000000" w:themeColor="text1"/>
          <w:sz w:val="28"/>
          <w:szCs w:val="28"/>
        </w:rPr>
        <w:t>ГП.</w:t>
      </w:r>
    </w:p>
    <w:bookmarkEnd w:id="8"/>
    <w:p w14:paraId="144EA6A2" w14:textId="77777777" w:rsidR="001642F2" w:rsidRPr="00BF1DFE" w:rsidRDefault="001642F2" w:rsidP="001642F2">
      <w:pPr>
        <w:kinsoku w:val="0"/>
        <w:overflowPunct w:val="0"/>
        <w:autoSpaceDE w:val="0"/>
        <w:autoSpaceDN w:val="0"/>
        <w:adjustRightInd w:val="0"/>
        <w:ind w:left="160" w:right="242" w:firstLine="708"/>
        <w:jc w:val="both"/>
        <w:rPr>
          <w:b/>
          <w:sz w:val="28"/>
          <w:szCs w:val="28"/>
        </w:rPr>
      </w:pPr>
    </w:p>
    <w:p w14:paraId="285B51C5" w14:textId="77777777" w:rsidR="001642F2" w:rsidRPr="00BF1DFE" w:rsidRDefault="001642F2" w:rsidP="001642F2">
      <w:pPr>
        <w:kinsoku w:val="0"/>
        <w:overflowPunct w:val="0"/>
        <w:autoSpaceDE w:val="0"/>
        <w:autoSpaceDN w:val="0"/>
        <w:adjustRightInd w:val="0"/>
        <w:ind w:right="242" w:firstLine="708"/>
        <w:jc w:val="center"/>
        <w:rPr>
          <w:b/>
          <w:sz w:val="28"/>
          <w:szCs w:val="28"/>
        </w:rPr>
      </w:pPr>
      <w:r w:rsidRPr="00BF1DFE">
        <w:rPr>
          <w:b/>
          <w:sz w:val="28"/>
          <w:szCs w:val="28"/>
        </w:rPr>
        <w:t>Сведения об устанавливаемых красных линиях, содержащие перечень координат характерных точек, используемой для ведения Единого государственного реестра недвижимости</w:t>
      </w:r>
    </w:p>
    <w:p w14:paraId="525CBFE4" w14:textId="77777777" w:rsidR="001642F2" w:rsidRPr="00BF1DFE" w:rsidRDefault="001642F2" w:rsidP="001642F2">
      <w:pPr>
        <w:kinsoku w:val="0"/>
        <w:overflowPunct w:val="0"/>
        <w:autoSpaceDE w:val="0"/>
        <w:autoSpaceDN w:val="0"/>
        <w:adjustRightInd w:val="0"/>
        <w:ind w:right="242" w:firstLine="708"/>
        <w:jc w:val="center"/>
        <w:rPr>
          <w:b/>
          <w:sz w:val="28"/>
          <w:szCs w:val="28"/>
        </w:rPr>
      </w:pPr>
    </w:p>
    <w:tbl>
      <w:tblPr>
        <w:tblStyle w:val="21"/>
        <w:tblW w:w="9775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842"/>
        <w:gridCol w:w="1842"/>
      </w:tblGrid>
      <w:tr w:rsidR="00D840F7" w:rsidRPr="004E45FA" w14:paraId="626888FB" w14:textId="3B862DFC" w:rsidTr="003461AE">
        <w:trPr>
          <w:jc w:val="center"/>
        </w:trPr>
        <w:tc>
          <w:tcPr>
            <w:tcW w:w="2122" w:type="dxa"/>
            <w:vMerge w:val="restart"/>
            <w:vAlign w:val="center"/>
          </w:tcPr>
          <w:p w14:paraId="4B3A790D" w14:textId="77777777" w:rsidR="00D840F7" w:rsidRPr="004E45FA" w:rsidRDefault="00D840F7" w:rsidP="004E45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i/>
                <w:sz w:val="28"/>
                <w:szCs w:val="28"/>
              </w:rPr>
            </w:pPr>
            <w:r w:rsidRPr="004E45FA">
              <w:rPr>
                <w:i/>
                <w:sz w:val="28"/>
                <w:szCs w:val="28"/>
              </w:rPr>
              <w:t>№ характерной точки</w:t>
            </w:r>
          </w:p>
        </w:tc>
        <w:tc>
          <w:tcPr>
            <w:tcW w:w="1984" w:type="dxa"/>
            <w:vAlign w:val="center"/>
          </w:tcPr>
          <w:p w14:paraId="1D42BECB" w14:textId="4C94FDA3" w:rsidR="00D840F7" w:rsidRPr="004E45FA" w:rsidRDefault="00D840F7" w:rsidP="004E45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249E27C5" w14:textId="4A7A301F" w:rsidR="00D840F7" w:rsidRPr="004E45FA" w:rsidRDefault="00D840F7" w:rsidP="004E45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3684" w:type="dxa"/>
            <w:gridSpan w:val="2"/>
          </w:tcPr>
          <w:p w14:paraId="259EE71A" w14:textId="51468D74" w:rsidR="00D840F7" w:rsidRPr="00D840F7" w:rsidRDefault="00D840F7" w:rsidP="004E45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МСК-37</w:t>
            </w:r>
          </w:p>
        </w:tc>
      </w:tr>
      <w:tr w:rsidR="00D840F7" w:rsidRPr="004E45FA" w14:paraId="47AC751C" w14:textId="77777777" w:rsidTr="00975461">
        <w:trPr>
          <w:jc w:val="center"/>
        </w:trPr>
        <w:tc>
          <w:tcPr>
            <w:tcW w:w="2122" w:type="dxa"/>
            <w:vMerge/>
            <w:vAlign w:val="center"/>
          </w:tcPr>
          <w:p w14:paraId="2E78344F" w14:textId="77777777" w:rsidR="00D840F7" w:rsidRPr="004E45FA" w:rsidRDefault="00D840F7" w:rsidP="00D84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47B73CB" w14:textId="1DFF1C00" w:rsidR="00D840F7" w:rsidRPr="004E45FA" w:rsidRDefault="00D840F7" w:rsidP="00D84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i/>
                <w:sz w:val="28"/>
                <w:szCs w:val="28"/>
                <w:lang w:val="en-US"/>
              </w:rPr>
            </w:pPr>
            <w:r w:rsidRPr="004E45FA">
              <w:rPr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14:paraId="1F161C53" w14:textId="5EE1FFB1" w:rsidR="00D840F7" w:rsidRPr="004E45FA" w:rsidRDefault="00D840F7" w:rsidP="00D84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i/>
                <w:sz w:val="28"/>
                <w:szCs w:val="28"/>
                <w:lang w:val="en-US"/>
              </w:rPr>
            </w:pPr>
            <w:r w:rsidRPr="004E45FA">
              <w:rPr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E494D02" w14:textId="79B1D646" w:rsidR="00D840F7" w:rsidRPr="004E45FA" w:rsidRDefault="00D840F7" w:rsidP="00D84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i/>
                <w:sz w:val="28"/>
                <w:szCs w:val="28"/>
                <w:lang w:val="en-US"/>
              </w:rPr>
            </w:pPr>
            <w:r w:rsidRPr="004E45FA">
              <w:rPr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D1C09B0" w14:textId="367644D9" w:rsidR="00D840F7" w:rsidRPr="004E45FA" w:rsidRDefault="00D840F7" w:rsidP="00D84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i/>
                <w:sz w:val="28"/>
                <w:szCs w:val="28"/>
                <w:lang w:val="en-US"/>
              </w:rPr>
            </w:pPr>
            <w:r w:rsidRPr="004E45FA">
              <w:rPr>
                <w:i/>
                <w:sz w:val="28"/>
                <w:szCs w:val="28"/>
                <w:lang w:val="en-US"/>
              </w:rPr>
              <w:t>Y</w:t>
            </w:r>
          </w:p>
        </w:tc>
      </w:tr>
      <w:tr w:rsidR="00975461" w:rsidRPr="004E45FA" w14:paraId="4A6D2998" w14:textId="5C14A005" w:rsidTr="00975461">
        <w:trPr>
          <w:jc w:val="center"/>
        </w:trPr>
        <w:tc>
          <w:tcPr>
            <w:tcW w:w="2122" w:type="dxa"/>
            <w:vAlign w:val="center"/>
          </w:tcPr>
          <w:p w14:paraId="5F5BEBE9" w14:textId="77777777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  <w:lang w:val="en-US"/>
              </w:rPr>
            </w:pPr>
            <w:r w:rsidRPr="004E45F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6476249B" w14:textId="65B06C6F" w:rsidR="00975461" w:rsidRPr="00890DB5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color w:val="000000"/>
                <w:sz w:val="28"/>
                <w:szCs w:val="28"/>
              </w:rPr>
            </w:pPr>
            <w:r w:rsidRPr="00890DB5">
              <w:rPr>
                <w:color w:val="000000"/>
                <w:sz w:val="28"/>
                <w:szCs w:val="28"/>
              </w:rPr>
              <w:t>-2531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890DB5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985" w:type="dxa"/>
          </w:tcPr>
          <w:p w14:paraId="23673BC8" w14:textId="036E9288" w:rsidR="00975461" w:rsidRPr="00890DB5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color w:val="000000"/>
                <w:sz w:val="28"/>
                <w:szCs w:val="28"/>
              </w:rPr>
            </w:pPr>
            <w:r w:rsidRPr="00890DB5">
              <w:rPr>
                <w:color w:val="000000"/>
                <w:sz w:val="28"/>
                <w:szCs w:val="28"/>
              </w:rPr>
              <w:t>1863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890DB5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3A6DB" w14:textId="60282CDD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color w:val="000000"/>
                <w:sz w:val="28"/>
                <w:szCs w:val="28"/>
              </w:rPr>
            </w:pPr>
            <w:r w:rsidRPr="00975461">
              <w:rPr>
                <w:color w:val="000000"/>
                <w:sz w:val="28"/>
                <w:szCs w:val="28"/>
              </w:rPr>
              <w:t>302307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75461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BB5E9" w14:textId="4930E615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color w:val="000000"/>
                <w:sz w:val="28"/>
                <w:szCs w:val="28"/>
              </w:rPr>
            </w:pPr>
            <w:r w:rsidRPr="00975461">
              <w:rPr>
                <w:color w:val="000000"/>
                <w:sz w:val="28"/>
                <w:szCs w:val="28"/>
              </w:rPr>
              <w:t>2217441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75461">
              <w:rPr>
                <w:color w:val="000000"/>
                <w:sz w:val="28"/>
                <w:szCs w:val="28"/>
              </w:rPr>
              <w:t>44</w:t>
            </w:r>
          </w:p>
        </w:tc>
      </w:tr>
      <w:tr w:rsidR="00975461" w:rsidRPr="004E45FA" w14:paraId="6DD481AB" w14:textId="598E7A2B" w:rsidTr="00975461">
        <w:trPr>
          <w:jc w:val="center"/>
        </w:trPr>
        <w:tc>
          <w:tcPr>
            <w:tcW w:w="2122" w:type="dxa"/>
            <w:vAlign w:val="center"/>
          </w:tcPr>
          <w:p w14:paraId="58E18010" w14:textId="77777777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  <w:lang w:val="en-US"/>
              </w:rPr>
            </w:pPr>
            <w:r w:rsidRPr="004E45F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</w:tcPr>
          <w:p w14:paraId="5DFAC977" w14:textId="5509EC65" w:rsidR="00975461" w:rsidRPr="00890DB5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color w:val="000000"/>
                <w:sz w:val="28"/>
                <w:szCs w:val="28"/>
              </w:rPr>
            </w:pPr>
            <w:r w:rsidRPr="00890DB5">
              <w:rPr>
                <w:color w:val="000000"/>
                <w:sz w:val="28"/>
                <w:szCs w:val="28"/>
              </w:rPr>
              <w:t>-2395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890DB5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14:paraId="790FCA65" w14:textId="4AD36762" w:rsidR="00975461" w:rsidRPr="00890DB5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color w:val="000000"/>
                <w:sz w:val="28"/>
                <w:szCs w:val="28"/>
              </w:rPr>
            </w:pPr>
            <w:r w:rsidRPr="00890DB5">
              <w:rPr>
                <w:color w:val="000000"/>
                <w:sz w:val="28"/>
                <w:szCs w:val="28"/>
              </w:rPr>
              <w:t>1761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890DB5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56744" w14:textId="7AC4771B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color w:val="000000"/>
                <w:sz w:val="28"/>
                <w:szCs w:val="28"/>
              </w:rPr>
            </w:pPr>
            <w:r w:rsidRPr="00975461">
              <w:rPr>
                <w:color w:val="000000"/>
                <w:sz w:val="28"/>
                <w:szCs w:val="28"/>
              </w:rPr>
              <w:t>302440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75461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1AB3F" w14:textId="3099160C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color w:val="000000"/>
                <w:sz w:val="28"/>
                <w:szCs w:val="28"/>
              </w:rPr>
            </w:pPr>
            <w:r w:rsidRPr="00975461">
              <w:rPr>
                <w:color w:val="000000"/>
                <w:sz w:val="28"/>
                <w:szCs w:val="28"/>
              </w:rPr>
              <w:t>2217334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75461">
              <w:rPr>
                <w:color w:val="000000"/>
                <w:sz w:val="28"/>
                <w:szCs w:val="28"/>
              </w:rPr>
              <w:t>39</w:t>
            </w:r>
          </w:p>
        </w:tc>
      </w:tr>
      <w:tr w:rsidR="00975461" w:rsidRPr="004E45FA" w14:paraId="24AF2DAE" w14:textId="574371BE" w:rsidTr="00975461">
        <w:trPr>
          <w:jc w:val="center"/>
        </w:trPr>
        <w:tc>
          <w:tcPr>
            <w:tcW w:w="2122" w:type="dxa"/>
            <w:vAlign w:val="center"/>
          </w:tcPr>
          <w:p w14:paraId="0C7F7C6E" w14:textId="77777777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  <w:lang w:val="en-US"/>
              </w:rPr>
            </w:pPr>
            <w:r w:rsidRPr="004E45F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</w:tcPr>
          <w:p w14:paraId="11D52C74" w14:textId="68DF6107" w:rsidR="00975461" w:rsidRPr="00890DB5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color w:val="000000"/>
                <w:sz w:val="28"/>
                <w:szCs w:val="28"/>
              </w:rPr>
            </w:pPr>
            <w:r w:rsidRPr="00890DB5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2415.02</w:t>
            </w:r>
          </w:p>
        </w:tc>
        <w:tc>
          <w:tcPr>
            <w:tcW w:w="1985" w:type="dxa"/>
          </w:tcPr>
          <w:p w14:paraId="3A17233A" w14:textId="5DCFC2E6" w:rsidR="00975461" w:rsidRPr="00890DB5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color w:val="000000"/>
                <w:sz w:val="28"/>
                <w:szCs w:val="28"/>
              </w:rPr>
            </w:pPr>
            <w:r w:rsidRPr="00890DB5">
              <w:rPr>
                <w:color w:val="000000"/>
                <w:sz w:val="28"/>
                <w:szCs w:val="28"/>
              </w:rPr>
              <w:t>173</w:t>
            </w:r>
            <w:r>
              <w:rPr>
                <w:color w:val="000000"/>
                <w:sz w:val="28"/>
                <w:szCs w:val="28"/>
              </w:rPr>
              <w:t>5.40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EC5B1" w14:textId="2F9B56D1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color w:val="000000"/>
                <w:sz w:val="28"/>
                <w:szCs w:val="28"/>
              </w:rPr>
            </w:pPr>
            <w:r w:rsidRPr="00975461">
              <w:rPr>
                <w:color w:val="000000"/>
                <w:sz w:val="28"/>
                <w:szCs w:val="28"/>
              </w:rPr>
              <w:t>302419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75461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F6867" w14:textId="42571283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color w:val="000000"/>
                <w:sz w:val="28"/>
                <w:szCs w:val="28"/>
              </w:rPr>
            </w:pPr>
            <w:r w:rsidRPr="00975461">
              <w:rPr>
                <w:color w:val="000000"/>
                <w:sz w:val="28"/>
                <w:szCs w:val="28"/>
              </w:rPr>
              <w:t>2217308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75461">
              <w:rPr>
                <w:color w:val="000000"/>
                <w:sz w:val="28"/>
                <w:szCs w:val="28"/>
              </w:rPr>
              <w:t>98</w:t>
            </w:r>
          </w:p>
        </w:tc>
      </w:tr>
      <w:tr w:rsidR="00975461" w:rsidRPr="004E45FA" w14:paraId="22ED973D" w14:textId="3A052437" w:rsidTr="00975461">
        <w:trPr>
          <w:jc w:val="center"/>
        </w:trPr>
        <w:tc>
          <w:tcPr>
            <w:tcW w:w="2122" w:type="dxa"/>
            <w:vAlign w:val="center"/>
          </w:tcPr>
          <w:p w14:paraId="6F783C3B" w14:textId="77777777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  <w:lang w:val="en-US"/>
              </w:rPr>
            </w:pPr>
            <w:r w:rsidRPr="004E45F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84" w:type="dxa"/>
          </w:tcPr>
          <w:p w14:paraId="72ABA355" w14:textId="08136A70" w:rsidR="00975461" w:rsidRPr="00890DB5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color w:val="000000"/>
                <w:sz w:val="28"/>
                <w:szCs w:val="28"/>
              </w:rPr>
            </w:pPr>
            <w:r w:rsidRPr="00890DB5">
              <w:rPr>
                <w:color w:val="000000"/>
                <w:sz w:val="28"/>
                <w:szCs w:val="28"/>
              </w:rPr>
              <w:t>-2383</w:t>
            </w:r>
            <w:r>
              <w:rPr>
                <w:color w:val="000000"/>
                <w:sz w:val="28"/>
                <w:szCs w:val="28"/>
              </w:rPr>
              <w:t>.93</w:t>
            </w:r>
          </w:p>
        </w:tc>
        <w:tc>
          <w:tcPr>
            <w:tcW w:w="1985" w:type="dxa"/>
          </w:tcPr>
          <w:p w14:paraId="3DA5F67B" w14:textId="621E6D3D" w:rsidR="00975461" w:rsidRPr="00890DB5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color w:val="000000"/>
                <w:sz w:val="28"/>
                <w:szCs w:val="28"/>
              </w:rPr>
            </w:pPr>
            <w:r w:rsidRPr="00890DB5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12.5</w:t>
            </w:r>
            <w:r w:rsidRPr="00890DB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3EF34" w14:textId="15F291B4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color w:val="000000"/>
                <w:sz w:val="28"/>
                <w:szCs w:val="28"/>
              </w:rPr>
            </w:pPr>
            <w:r w:rsidRPr="00975461">
              <w:rPr>
                <w:color w:val="000000"/>
                <w:sz w:val="28"/>
                <w:szCs w:val="28"/>
              </w:rPr>
              <w:t>302450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7546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B21ED" w14:textId="5D0A9B06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color w:val="000000"/>
                <w:sz w:val="28"/>
                <w:szCs w:val="28"/>
              </w:rPr>
            </w:pPr>
            <w:r w:rsidRPr="00975461">
              <w:rPr>
                <w:color w:val="000000"/>
                <w:sz w:val="28"/>
                <w:szCs w:val="28"/>
              </w:rPr>
              <w:t>2217285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75461">
              <w:rPr>
                <w:color w:val="000000"/>
                <w:sz w:val="28"/>
                <w:szCs w:val="28"/>
              </w:rPr>
              <w:t>09</w:t>
            </w:r>
          </w:p>
        </w:tc>
      </w:tr>
      <w:tr w:rsidR="00975461" w:rsidRPr="004E45FA" w14:paraId="1DED8CD3" w14:textId="47617A08" w:rsidTr="00975461">
        <w:trPr>
          <w:jc w:val="center"/>
        </w:trPr>
        <w:tc>
          <w:tcPr>
            <w:tcW w:w="2122" w:type="dxa"/>
            <w:vAlign w:val="center"/>
          </w:tcPr>
          <w:p w14:paraId="0FCFCEBD" w14:textId="77777777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  <w:lang w:val="en-US"/>
              </w:rPr>
            </w:pPr>
            <w:r w:rsidRPr="004E45F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984" w:type="dxa"/>
          </w:tcPr>
          <w:p w14:paraId="323AD864" w14:textId="4DE92C42" w:rsidR="00975461" w:rsidRPr="00890DB5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color w:val="000000"/>
                <w:sz w:val="28"/>
                <w:szCs w:val="28"/>
              </w:rPr>
            </w:pPr>
            <w:r w:rsidRPr="00890DB5">
              <w:rPr>
                <w:color w:val="000000"/>
                <w:sz w:val="28"/>
                <w:szCs w:val="28"/>
              </w:rPr>
              <w:t>-232</w:t>
            </w:r>
            <w:r>
              <w:rPr>
                <w:color w:val="000000"/>
                <w:sz w:val="28"/>
                <w:szCs w:val="28"/>
              </w:rPr>
              <w:t>4.</w:t>
            </w:r>
            <w:r w:rsidRPr="00890DB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14:paraId="168C42DB" w14:textId="76F3EDFC" w:rsidR="00975461" w:rsidRPr="00890DB5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color w:val="000000"/>
                <w:sz w:val="28"/>
                <w:szCs w:val="28"/>
              </w:rPr>
            </w:pPr>
            <w:r w:rsidRPr="00890DB5">
              <w:rPr>
                <w:color w:val="000000"/>
                <w:sz w:val="28"/>
                <w:szCs w:val="28"/>
              </w:rPr>
              <w:t>179</w:t>
            </w:r>
            <w:r>
              <w:rPr>
                <w:color w:val="000000"/>
                <w:sz w:val="28"/>
                <w:szCs w:val="28"/>
              </w:rPr>
              <w:t>3.79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2CD2D" w14:textId="02E9E67D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color w:val="000000"/>
                <w:sz w:val="28"/>
                <w:szCs w:val="28"/>
              </w:rPr>
            </w:pPr>
            <w:r w:rsidRPr="00975461">
              <w:rPr>
                <w:color w:val="000000"/>
                <w:sz w:val="28"/>
                <w:szCs w:val="28"/>
              </w:rPr>
              <w:t>302512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75461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36558" w14:textId="32C8DD7C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color w:val="000000"/>
                <w:sz w:val="28"/>
                <w:szCs w:val="28"/>
              </w:rPr>
            </w:pPr>
            <w:r w:rsidRPr="00975461">
              <w:rPr>
                <w:color w:val="000000"/>
                <w:sz w:val="28"/>
                <w:szCs w:val="28"/>
              </w:rPr>
              <w:t>2217364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75461">
              <w:rPr>
                <w:color w:val="000000"/>
                <w:sz w:val="28"/>
                <w:szCs w:val="28"/>
              </w:rPr>
              <w:t>24</w:t>
            </w:r>
          </w:p>
        </w:tc>
      </w:tr>
      <w:tr w:rsidR="00975461" w:rsidRPr="004E45FA" w14:paraId="1E906FF1" w14:textId="0EA38BAE" w:rsidTr="00975461">
        <w:trPr>
          <w:jc w:val="center"/>
        </w:trPr>
        <w:tc>
          <w:tcPr>
            <w:tcW w:w="2122" w:type="dxa"/>
            <w:vAlign w:val="center"/>
          </w:tcPr>
          <w:p w14:paraId="3D403625" w14:textId="77777777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  <w:lang w:val="en-US"/>
              </w:rPr>
            </w:pPr>
            <w:r w:rsidRPr="004E45F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84" w:type="dxa"/>
          </w:tcPr>
          <w:p w14:paraId="636A0BD2" w14:textId="02379416" w:rsidR="00975461" w:rsidRPr="00890DB5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color w:val="000000"/>
                <w:sz w:val="28"/>
                <w:szCs w:val="28"/>
              </w:rPr>
            </w:pPr>
            <w:r w:rsidRPr="00890DB5">
              <w:rPr>
                <w:color w:val="000000"/>
                <w:sz w:val="28"/>
                <w:szCs w:val="28"/>
              </w:rPr>
              <w:t>-2495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890DB5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985" w:type="dxa"/>
          </w:tcPr>
          <w:p w14:paraId="76546415" w14:textId="02873A93" w:rsidR="00975461" w:rsidRPr="00890DB5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color w:val="000000"/>
                <w:sz w:val="28"/>
                <w:szCs w:val="28"/>
              </w:rPr>
            </w:pPr>
            <w:r w:rsidRPr="00890DB5">
              <w:rPr>
                <w:color w:val="000000"/>
                <w:sz w:val="28"/>
                <w:szCs w:val="28"/>
              </w:rPr>
              <w:t>1913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890DB5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BD2C5" w14:textId="2C3143A2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color w:val="000000"/>
                <w:sz w:val="28"/>
                <w:szCs w:val="28"/>
              </w:rPr>
            </w:pPr>
            <w:r w:rsidRPr="00975461">
              <w:rPr>
                <w:color w:val="000000"/>
                <w:sz w:val="28"/>
                <w:szCs w:val="28"/>
              </w:rPr>
              <w:t>302345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75461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25A38" w14:textId="04CB5E0B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color w:val="000000"/>
                <w:sz w:val="28"/>
                <w:szCs w:val="28"/>
              </w:rPr>
            </w:pPr>
            <w:r w:rsidRPr="00975461">
              <w:rPr>
                <w:color w:val="000000"/>
                <w:sz w:val="28"/>
                <w:szCs w:val="28"/>
              </w:rPr>
              <w:t>2217489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75461">
              <w:rPr>
                <w:color w:val="000000"/>
                <w:sz w:val="28"/>
                <w:szCs w:val="28"/>
              </w:rPr>
              <w:t>48</w:t>
            </w:r>
          </w:p>
        </w:tc>
      </w:tr>
      <w:tr w:rsidR="00975461" w:rsidRPr="004E45FA" w14:paraId="6AC9BC16" w14:textId="2DBBEAAD" w:rsidTr="00975461">
        <w:trPr>
          <w:jc w:val="center"/>
        </w:trPr>
        <w:tc>
          <w:tcPr>
            <w:tcW w:w="2122" w:type="dxa"/>
            <w:vAlign w:val="center"/>
          </w:tcPr>
          <w:p w14:paraId="26234333" w14:textId="77777777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  <w:lang w:val="en-US"/>
              </w:rPr>
            </w:pPr>
            <w:r w:rsidRPr="004E45FA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14:paraId="31D5BC6B" w14:textId="038312C0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</w:rPr>
            </w:pPr>
            <w:r w:rsidRPr="004E45FA">
              <w:rPr>
                <w:color w:val="000000"/>
                <w:sz w:val="28"/>
                <w:szCs w:val="28"/>
              </w:rPr>
              <w:t>-2545.90</w:t>
            </w:r>
          </w:p>
        </w:tc>
        <w:tc>
          <w:tcPr>
            <w:tcW w:w="1985" w:type="dxa"/>
            <w:vAlign w:val="center"/>
          </w:tcPr>
          <w:p w14:paraId="6FAA13E2" w14:textId="567301CD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</w:rPr>
            </w:pPr>
            <w:r w:rsidRPr="004E45FA">
              <w:rPr>
                <w:color w:val="000000"/>
                <w:sz w:val="28"/>
                <w:szCs w:val="28"/>
              </w:rPr>
              <w:t>1873.79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51B33" w14:textId="193F6669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color w:val="000000"/>
                <w:sz w:val="28"/>
                <w:szCs w:val="28"/>
              </w:rPr>
            </w:pPr>
            <w:r w:rsidRPr="00975461">
              <w:rPr>
                <w:color w:val="000000"/>
                <w:sz w:val="28"/>
                <w:szCs w:val="28"/>
              </w:rPr>
              <w:t>302293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75461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6C641" w14:textId="68920839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color w:val="000000"/>
                <w:sz w:val="28"/>
                <w:szCs w:val="28"/>
              </w:rPr>
            </w:pPr>
            <w:r w:rsidRPr="00975461">
              <w:rPr>
                <w:color w:val="000000"/>
                <w:sz w:val="28"/>
                <w:szCs w:val="28"/>
              </w:rPr>
              <w:t>2217451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75461">
              <w:rPr>
                <w:color w:val="000000"/>
                <w:sz w:val="28"/>
                <w:szCs w:val="28"/>
              </w:rPr>
              <w:t>78</w:t>
            </w:r>
          </w:p>
        </w:tc>
      </w:tr>
      <w:tr w:rsidR="00975461" w:rsidRPr="004E45FA" w14:paraId="4D2D3D85" w14:textId="73906DCF" w:rsidTr="00975461">
        <w:trPr>
          <w:jc w:val="center"/>
        </w:trPr>
        <w:tc>
          <w:tcPr>
            <w:tcW w:w="2122" w:type="dxa"/>
            <w:vAlign w:val="center"/>
          </w:tcPr>
          <w:p w14:paraId="36606D9A" w14:textId="422538E1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</w:rPr>
            </w:pPr>
            <w:r w:rsidRPr="004E45FA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14:paraId="2C598DC1" w14:textId="1518FC34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</w:rPr>
            </w:pPr>
            <w:r w:rsidRPr="004E45FA">
              <w:rPr>
                <w:color w:val="000000"/>
                <w:sz w:val="28"/>
                <w:szCs w:val="28"/>
              </w:rPr>
              <w:t>-2509.79</w:t>
            </w:r>
          </w:p>
        </w:tc>
        <w:tc>
          <w:tcPr>
            <w:tcW w:w="1985" w:type="dxa"/>
            <w:vAlign w:val="center"/>
          </w:tcPr>
          <w:p w14:paraId="029FF2AB" w14:textId="7A900B7D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</w:rPr>
            </w:pPr>
            <w:r w:rsidRPr="004E45FA">
              <w:rPr>
                <w:color w:val="000000"/>
                <w:sz w:val="28"/>
                <w:szCs w:val="28"/>
              </w:rPr>
              <w:t>1922.78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B1384" w14:textId="0617F171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color w:val="000000"/>
                <w:sz w:val="28"/>
                <w:szCs w:val="28"/>
              </w:rPr>
            </w:pPr>
            <w:r w:rsidRPr="00975461">
              <w:rPr>
                <w:color w:val="000000"/>
                <w:sz w:val="28"/>
                <w:szCs w:val="28"/>
              </w:rPr>
              <w:t>302331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75461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19D9E" w14:textId="20F790B7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color w:val="000000"/>
                <w:sz w:val="28"/>
                <w:szCs w:val="28"/>
              </w:rPr>
            </w:pPr>
            <w:r w:rsidRPr="00975461">
              <w:rPr>
                <w:color w:val="000000"/>
                <w:sz w:val="28"/>
                <w:szCs w:val="28"/>
              </w:rPr>
              <w:t>2217499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75461">
              <w:rPr>
                <w:color w:val="000000"/>
                <w:sz w:val="28"/>
                <w:szCs w:val="28"/>
              </w:rPr>
              <w:t>50</w:t>
            </w:r>
          </w:p>
        </w:tc>
      </w:tr>
      <w:tr w:rsidR="00975461" w:rsidRPr="004E45FA" w14:paraId="79BB0162" w14:textId="32987890" w:rsidTr="00975461">
        <w:trPr>
          <w:jc w:val="center"/>
        </w:trPr>
        <w:tc>
          <w:tcPr>
            <w:tcW w:w="2122" w:type="dxa"/>
            <w:vAlign w:val="center"/>
          </w:tcPr>
          <w:p w14:paraId="657C4CAC" w14:textId="2235F898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</w:rPr>
            </w:pPr>
            <w:r w:rsidRPr="004E45FA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14:paraId="6C9642FD" w14:textId="0315A7E2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</w:rPr>
            </w:pPr>
            <w:r w:rsidRPr="004E45FA">
              <w:rPr>
                <w:color w:val="000000"/>
                <w:sz w:val="28"/>
                <w:szCs w:val="28"/>
              </w:rPr>
              <w:t>-2650.67</w:t>
            </w:r>
          </w:p>
        </w:tc>
        <w:tc>
          <w:tcPr>
            <w:tcW w:w="1985" w:type="dxa"/>
            <w:vAlign w:val="center"/>
          </w:tcPr>
          <w:p w14:paraId="5B94E250" w14:textId="70D64B1C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</w:rPr>
            </w:pPr>
            <w:r w:rsidRPr="004E45FA">
              <w:rPr>
                <w:color w:val="000000"/>
                <w:sz w:val="28"/>
                <w:szCs w:val="28"/>
              </w:rPr>
              <w:t>2026.58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45EF3" w14:textId="0816F8C3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color w:val="000000"/>
                <w:sz w:val="28"/>
                <w:szCs w:val="28"/>
              </w:rPr>
            </w:pPr>
            <w:r w:rsidRPr="00975461">
              <w:rPr>
                <w:color w:val="000000"/>
                <w:sz w:val="28"/>
                <w:szCs w:val="28"/>
              </w:rPr>
              <w:t>302194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7546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5EEB4" w14:textId="09656A23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color w:val="000000"/>
                <w:sz w:val="28"/>
                <w:szCs w:val="28"/>
              </w:rPr>
            </w:pPr>
            <w:r w:rsidRPr="00975461">
              <w:rPr>
                <w:color w:val="000000"/>
                <w:sz w:val="28"/>
                <w:szCs w:val="28"/>
              </w:rPr>
              <w:t>2217608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75461">
              <w:rPr>
                <w:color w:val="000000"/>
                <w:sz w:val="28"/>
                <w:szCs w:val="28"/>
              </w:rPr>
              <w:t>07</w:t>
            </w:r>
          </w:p>
        </w:tc>
      </w:tr>
      <w:tr w:rsidR="00975461" w:rsidRPr="004E45FA" w14:paraId="0041727D" w14:textId="61B32051" w:rsidTr="00975461">
        <w:trPr>
          <w:jc w:val="center"/>
        </w:trPr>
        <w:tc>
          <w:tcPr>
            <w:tcW w:w="2122" w:type="dxa"/>
            <w:vAlign w:val="center"/>
          </w:tcPr>
          <w:p w14:paraId="0005D567" w14:textId="4480D7A6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</w:rPr>
            </w:pPr>
            <w:r w:rsidRPr="004E45FA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14:paraId="7AD87E7F" w14:textId="680C7259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</w:rPr>
            </w:pPr>
            <w:r w:rsidRPr="004E45FA">
              <w:rPr>
                <w:color w:val="000000"/>
                <w:sz w:val="28"/>
                <w:szCs w:val="28"/>
              </w:rPr>
              <w:t>-2687.40</w:t>
            </w:r>
          </w:p>
        </w:tc>
        <w:tc>
          <w:tcPr>
            <w:tcW w:w="1985" w:type="dxa"/>
            <w:vAlign w:val="center"/>
          </w:tcPr>
          <w:p w14:paraId="5E79C32D" w14:textId="408BB6F2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</w:rPr>
            </w:pPr>
            <w:r w:rsidRPr="004E45FA">
              <w:rPr>
                <w:color w:val="000000"/>
                <w:sz w:val="28"/>
                <w:szCs w:val="28"/>
              </w:rPr>
              <w:t>1975.75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F29B4" w14:textId="6F8CD74C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color w:val="000000"/>
                <w:sz w:val="28"/>
                <w:szCs w:val="28"/>
              </w:rPr>
            </w:pPr>
            <w:r w:rsidRPr="00975461">
              <w:rPr>
                <w:color w:val="000000"/>
                <w:sz w:val="28"/>
                <w:szCs w:val="28"/>
              </w:rPr>
              <w:t>302155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75461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BB4B8" w14:textId="0BE9F93A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color w:val="000000"/>
                <w:sz w:val="28"/>
                <w:szCs w:val="28"/>
              </w:rPr>
            </w:pPr>
            <w:r w:rsidRPr="00975461">
              <w:rPr>
                <w:color w:val="000000"/>
                <w:sz w:val="28"/>
                <w:szCs w:val="28"/>
              </w:rPr>
              <w:t>2217558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75461">
              <w:rPr>
                <w:color w:val="000000"/>
                <w:sz w:val="28"/>
                <w:szCs w:val="28"/>
              </w:rPr>
              <w:t>53</w:t>
            </w:r>
          </w:p>
        </w:tc>
      </w:tr>
      <w:tr w:rsidR="00975461" w:rsidRPr="004E45FA" w14:paraId="2637C5B3" w14:textId="0080C2E6" w:rsidTr="00975461">
        <w:trPr>
          <w:jc w:val="center"/>
        </w:trPr>
        <w:tc>
          <w:tcPr>
            <w:tcW w:w="2122" w:type="dxa"/>
            <w:vAlign w:val="center"/>
          </w:tcPr>
          <w:p w14:paraId="4D49504A" w14:textId="682A1895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</w:rPr>
            </w:pPr>
            <w:r w:rsidRPr="004E45FA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14:paraId="109A0F69" w14:textId="4AF629FF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</w:rPr>
            </w:pPr>
            <w:r w:rsidRPr="004E45FA">
              <w:rPr>
                <w:color w:val="000000"/>
                <w:sz w:val="28"/>
                <w:szCs w:val="28"/>
              </w:rPr>
              <w:t>-2701.74</w:t>
            </w:r>
          </w:p>
        </w:tc>
        <w:tc>
          <w:tcPr>
            <w:tcW w:w="1985" w:type="dxa"/>
            <w:vAlign w:val="center"/>
          </w:tcPr>
          <w:p w14:paraId="014DF189" w14:textId="60B5EB6F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</w:rPr>
            </w:pPr>
            <w:r w:rsidRPr="004E45FA">
              <w:rPr>
                <w:color w:val="000000"/>
                <w:sz w:val="28"/>
                <w:szCs w:val="28"/>
              </w:rPr>
              <w:t>1984.37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ABE42" w14:textId="7C150F5E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color w:val="000000"/>
                <w:sz w:val="28"/>
                <w:szCs w:val="28"/>
              </w:rPr>
            </w:pPr>
            <w:r w:rsidRPr="00975461">
              <w:rPr>
                <w:color w:val="000000"/>
                <w:sz w:val="28"/>
                <w:szCs w:val="28"/>
              </w:rPr>
              <w:t>302142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75461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1B30A" w14:textId="1FD755CA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color w:val="000000"/>
                <w:sz w:val="28"/>
                <w:szCs w:val="28"/>
              </w:rPr>
            </w:pPr>
            <w:r w:rsidRPr="00975461">
              <w:rPr>
                <w:color w:val="000000"/>
                <w:sz w:val="28"/>
                <w:szCs w:val="28"/>
              </w:rPr>
              <w:t>2217569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75461">
              <w:rPr>
                <w:color w:val="000000"/>
                <w:sz w:val="28"/>
                <w:szCs w:val="28"/>
              </w:rPr>
              <w:t>14</w:t>
            </w:r>
          </w:p>
        </w:tc>
      </w:tr>
      <w:tr w:rsidR="00975461" w:rsidRPr="004E45FA" w14:paraId="1CCC9A73" w14:textId="2FFE7D66" w:rsidTr="00975461">
        <w:trPr>
          <w:jc w:val="center"/>
        </w:trPr>
        <w:tc>
          <w:tcPr>
            <w:tcW w:w="2122" w:type="dxa"/>
            <w:vAlign w:val="center"/>
          </w:tcPr>
          <w:p w14:paraId="12AD76BE" w14:textId="7BEB9F6A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</w:rPr>
            </w:pPr>
            <w:r w:rsidRPr="004E45FA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14:paraId="23B11B96" w14:textId="3E15EC52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</w:rPr>
            </w:pPr>
            <w:r w:rsidRPr="004E45FA">
              <w:rPr>
                <w:color w:val="000000"/>
                <w:sz w:val="28"/>
                <w:szCs w:val="28"/>
              </w:rPr>
              <w:t>-2663.96</w:t>
            </w:r>
          </w:p>
        </w:tc>
        <w:tc>
          <w:tcPr>
            <w:tcW w:w="1985" w:type="dxa"/>
            <w:vAlign w:val="center"/>
          </w:tcPr>
          <w:p w14:paraId="5C7C04AF" w14:textId="6A17EE50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</w:rPr>
            </w:pPr>
            <w:r w:rsidRPr="004E45FA">
              <w:rPr>
                <w:color w:val="000000"/>
                <w:sz w:val="28"/>
                <w:szCs w:val="28"/>
              </w:rPr>
              <w:t>2036.01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9D14B" w14:textId="44210868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color w:val="000000"/>
                <w:sz w:val="28"/>
                <w:szCs w:val="28"/>
              </w:rPr>
            </w:pPr>
            <w:r w:rsidRPr="00975461">
              <w:rPr>
                <w:color w:val="000000"/>
                <w:sz w:val="28"/>
                <w:szCs w:val="28"/>
              </w:rPr>
              <w:t>302181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75461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D6D2C" w14:textId="05AAA1DC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color w:val="000000"/>
                <w:sz w:val="28"/>
                <w:szCs w:val="28"/>
              </w:rPr>
            </w:pPr>
            <w:r w:rsidRPr="00975461">
              <w:rPr>
                <w:color w:val="000000"/>
                <w:sz w:val="28"/>
                <w:szCs w:val="28"/>
              </w:rPr>
              <w:t>2217617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75461">
              <w:rPr>
                <w:color w:val="000000"/>
                <w:sz w:val="28"/>
                <w:szCs w:val="28"/>
              </w:rPr>
              <w:t>95</w:t>
            </w:r>
          </w:p>
        </w:tc>
      </w:tr>
      <w:tr w:rsidR="00975461" w:rsidRPr="004E45FA" w14:paraId="06FBB938" w14:textId="70F216E2" w:rsidTr="00975461">
        <w:trPr>
          <w:jc w:val="center"/>
        </w:trPr>
        <w:tc>
          <w:tcPr>
            <w:tcW w:w="2122" w:type="dxa"/>
            <w:vAlign w:val="center"/>
          </w:tcPr>
          <w:p w14:paraId="13A311E9" w14:textId="3BAD22FC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</w:rPr>
            </w:pPr>
            <w:r w:rsidRPr="004E45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14:paraId="71F2D622" w14:textId="331E5BD0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</w:rPr>
            </w:pPr>
            <w:r w:rsidRPr="004E45FA">
              <w:rPr>
                <w:color w:val="000000"/>
                <w:sz w:val="28"/>
                <w:szCs w:val="28"/>
              </w:rPr>
              <w:t>-2812.16</w:t>
            </w:r>
          </w:p>
        </w:tc>
        <w:tc>
          <w:tcPr>
            <w:tcW w:w="1985" w:type="dxa"/>
            <w:vAlign w:val="center"/>
          </w:tcPr>
          <w:p w14:paraId="0C0DC2ED" w14:textId="2EB511DB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</w:rPr>
            </w:pPr>
            <w:r w:rsidRPr="004E45FA">
              <w:rPr>
                <w:color w:val="000000"/>
                <w:sz w:val="28"/>
                <w:szCs w:val="28"/>
              </w:rPr>
              <w:t>2144.54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F0177" w14:textId="4DE4B77A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color w:val="000000"/>
                <w:sz w:val="28"/>
                <w:szCs w:val="28"/>
              </w:rPr>
            </w:pPr>
            <w:r w:rsidRPr="00975461">
              <w:rPr>
                <w:color w:val="000000"/>
                <w:sz w:val="28"/>
                <w:szCs w:val="28"/>
              </w:rPr>
              <w:t>302036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75461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4DD81" w14:textId="1F11D71B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color w:val="000000"/>
                <w:sz w:val="28"/>
                <w:szCs w:val="28"/>
              </w:rPr>
            </w:pPr>
            <w:r w:rsidRPr="00975461">
              <w:rPr>
                <w:color w:val="000000"/>
                <w:sz w:val="28"/>
                <w:szCs w:val="28"/>
              </w:rPr>
              <w:t>2217731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75461">
              <w:rPr>
                <w:color w:val="000000"/>
                <w:sz w:val="28"/>
                <w:szCs w:val="28"/>
              </w:rPr>
              <w:t>50</w:t>
            </w:r>
          </w:p>
        </w:tc>
      </w:tr>
      <w:tr w:rsidR="00975461" w:rsidRPr="004E45FA" w14:paraId="4CF18E73" w14:textId="42926C03" w:rsidTr="00975461">
        <w:trPr>
          <w:jc w:val="center"/>
        </w:trPr>
        <w:tc>
          <w:tcPr>
            <w:tcW w:w="2122" w:type="dxa"/>
            <w:vAlign w:val="center"/>
          </w:tcPr>
          <w:p w14:paraId="0038536E" w14:textId="2A791737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</w:rPr>
            </w:pPr>
            <w:r w:rsidRPr="004E45FA"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14:paraId="0BE54EB9" w14:textId="737AC97C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</w:rPr>
            </w:pPr>
            <w:r w:rsidRPr="004E45FA">
              <w:rPr>
                <w:color w:val="000000"/>
                <w:sz w:val="28"/>
                <w:szCs w:val="28"/>
              </w:rPr>
              <w:t>-2830.18</w:t>
            </w:r>
          </w:p>
        </w:tc>
        <w:tc>
          <w:tcPr>
            <w:tcW w:w="1985" w:type="dxa"/>
            <w:vAlign w:val="center"/>
          </w:tcPr>
          <w:p w14:paraId="7709C5AE" w14:textId="48908C76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</w:rPr>
            </w:pPr>
            <w:r w:rsidRPr="004E45FA">
              <w:rPr>
                <w:color w:val="000000"/>
                <w:sz w:val="28"/>
                <w:szCs w:val="28"/>
              </w:rPr>
              <w:t>2119.34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56220" w14:textId="695D507F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color w:val="000000"/>
                <w:sz w:val="28"/>
                <w:szCs w:val="28"/>
              </w:rPr>
            </w:pPr>
            <w:r w:rsidRPr="00975461">
              <w:rPr>
                <w:color w:val="000000"/>
                <w:sz w:val="28"/>
                <w:szCs w:val="28"/>
              </w:rPr>
              <w:t>302018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7546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69A3E" w14:textId="0174FEFE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color w:val="000000"/>
                <w:sz w:val="28"/>
                <w:szCs w:val="28"/>
              </w:rPr>
            </w:pPr>
            <w:r w:rsidRPr="00975461">
              <w:rPr>
                <w:color w:val="000000"/>
                <w:sz w:val="28"/>
                <w:szCs w:val="28"/>
              </w:rPr>
              <w:t>2217706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75461">
              <w:rPr>
                <w:color w:val="000000"/>
                <w:sz w:val="28"/>
                <w:szCs w:val="28"/>
              </w:rPr>
              <w:t>93</w:t>
            </w:r>
          </w:p>
        </w:tc>
      </w:tr>
      <w:tr w:rsidR="00975461" w:rsidRPr="004E45FA" w14:paraId="10311824" w14:textId="5D97E642" w:rsidTr="00975461">
        <w:trPr>
          <w:jc w:val="center"/>
        </w:trPr>
        <w:tc>
          <w:tcPr>
            <w:tcW w:w="2122" w:type="dxa"/>
            <w:vAlign w:val="center"/>
          </w:tcPr>
          <w:p w14:paraId="7B739787" w14:textId="3D54AB4B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</w:rPr>
            </w:pPr>
            <w:r w:rsidRPr="004E45FA">
              <w:rPr>
                <w:sz w:val="28"/>
                <w:szCs w:val="28"/>
              </w:rPr>
              <w:t>15</w:t>
            </w:r>
          </w:p>
        </w:tc>
        <w:tc>
          <w:tcPr>
            <w:tcW w:w="1984" w:type="dxa"/>
            <w:vAlign w:val="center"/>
          </w:tcPr>
          <w:p w14:paraId="1C89052A" w14:textId="6C6972CA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</w:rPr>
            </w:pPr>
            <w:r w:rsidRPr="004E45FA">
              <w:rPr>
                <w:color w:val="000000"/>
                <w:sz w:val="28"/>
                <w:szCs w:val="28"/>
              </w:rPr>
              <w:t>-2821.40</w:t>
            </w:r>
          </w:p>
        </w:tc>
        <w:tc>
          <w:tcPr>
            <w:tcW w:w="1985" w:type="dxa"/>
            <w:vAlign w:val="center"/>
          </w:tcPr>
          <w:p w14:paraId="4F97DE1F" w14:textId="2465AD1D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</w:rPr>
            </w:pPr>
            <w:r w:rsidRPr="004E45FA">
              <w:rPr>
                <w:color w:val="000000"/>
                <w:sz w:val="28"/>
                <w:szCs w:val="28"/>
              </w:rPr>
              <w:t>2112.91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96EF2" w14:textId="0DA2C8C5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color w:val="000000"/>
                <w:sz w:val="28"/>
                <w:szCs w:val="28"/>
              </w:rPr>
            </w:pPr>
            <w:r w:rsidRPr="00975461">
              <w:rPr>
                <w:color w:val="000000"/>
                <w:sz w:val="28"/>
                <w:szCs w:val="28"/>
              </w:rPr>
              <w:t>302026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75461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9527C" w14:textId="58173333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color w:val="000000"/>
                <w:sz w:val="28"/>
                <w:szCs w:val="28"/>
              </w:rPr>
            </w:pPr>
            <w:r w:rsidRPr="00975461">
              <w:rPr>
                <w:color w:val="000000"/>
                <w:sz w:val="28"/>
                <w:szCs w:val="28"/>
              </w:rPr>
              <w:t>2217700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75461">
              <w:rPr>
                <w:color w:val="000000"/>
                <w:sz w:val="28"/>
                <w:szCs w:val="28"/>
              </w:rPr>
              <w:t>20</w:t>
            </w:r>
          </w:p>
        </w:tc>
      </w:tr>
      <w:tr w:rsidR="00975461" w:rsidRPr="004E45FA" w14:paraId="591FB30B" w14:textId="0E8E3717" w:rsidTr="00975461">
        <w:trPr>
          <w:jc w:val="center"/>
        </w:trPr>
        <w:tc>
          <w:tcPr>
            <w:tcW w:w="2122" w:type="dxa"/>
            <w:vAlign w:val="center"/>
          </w:tcPr>
          <w:p w14:paraId="43EF842A" w14:textId="7A3C5E5B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</w:rPr>
            </w:pPr>
            <w:r w:rsidRPr="004E45FA">
              <w:rPr>
                <w:sz w:val="28"/>
                <w:szCs w:val="28"/>
              </w:rPr>
              <w:t>16</w:t>
            </w:r>
          </w:p>
        </w:tc>
        <w:tc>
          <w:tcPr>
            <w:tcW w:w="1984" w:type="dxa"/>
            <w:vAlign w:val="center"/>
          </w:tcPr>
          <w:p w14:paraId="56AE0F21" w14:textId="6BAF0394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</w:rPr>
            </w:pPr>
            <w:r w:rsidRPr="004E45FA">
              <w:rPr>
                <w:color w:val="000000"/>
                <w:sz w:val="28"/>
                <w:szCs w:val="28"/>
              </w:rPr>
              <w:t>-2839.90</w:t>
            </w:r>
          </w:p>
        </w:tc>
        <w:tc>
          <w:tcPr>
            <w:tcW w:w="1985" w:type="dxa"/>
            <w:vAlign w:val="center"/>
          </w:tcPr>
          <w:p w14:paraId="6E8756F4" w14:textId="342940FF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</w:rPr>
            </w:pPr>
            <w:r w:rsidRPr="004E45FA">
              <w:rPr>
                <w:color w:val="000000"/>
                <w:sz w:val="28"/>
                <w:szCs w:val="28"/>
              </w:rPr>
              <w:t>2086.14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23904" w14:textId="5688BD04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color w:val="000000"/>
                <w:sz w:val="28"/>
                <w:szCs w:val="28"/>
              </w:rPr>
            </w:pPr>
            <w:r w:rsidRPr="00975461">
              <w:rPr>
                <w:color w:val="000000"/>
                <w:sz w:val="28"/>
                <w:szCs w:val="28"/>
              </w:rPr>
              <w:t>302007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75461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4313F" w14:textId="55542208" w:rsidR="00975461" w:rsidRPr="004E45FA" w:rsidRDefault="00975461" w:rsidP="009754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color w:val="000000"/>
                <w:sz w:val="28"/>
                <w:szCs w:val="28"/>
              </w:rPr>
            </w:pPr>
            <w:r w:rsidRPr="00975461">
              <w:rPr>
                <w:color w:val="000000"/>
                <w:sz w:val="28"/>
                <w:szCs w:val="28"/>
              </w:rPr>
              <w:t>2217675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75461">
              <w:rPr>
                <w:color w:val="000000"/>
                <w:sz w:val="28"/>
                <w:szCs w:val="28"/>
              </w:rPr>
              <w:t>18</w:t>
            </w:r>
          </w:p>
        </w:tc>
      </w:tr>
    </w:tbl>
    <w:p w14:paraId="545556D3" w14:textId="77777777" w:rsidR="001642F2" w:rsidRPr="00216BFF" w:rsidRDefault="001642F2" w:rsidP="00A64A82">
      <w:pPr>
        <w:rPr>
          <w:color w:val="000000" w:themeColor="text1"/>
          <w:sz w:val="28"/>
          <w:szCs w:val="28"/>
        </w:rPr>
      </w:pPr>
    </w:p>
    <w:p w14:paraId="3648DC5C" w14:textId="77777777" w:rsidR="001749AA" w:rsidRPr="00216BFF" w:rsidRDefault="001749AA" w:rsidP="00A64A82">
      <w:pPr>
        <w:pStyle w:val="5"/>
        <w:spacing w:before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</w:pPr>
      <w:bookmarkStart w:id="9" w:name="_Toc366665338"/>
      <w:bookmarkStart w:id="10" w:name="_Toc367119411"/>
      <w:bookmarkStart w:id="11" w:name="_Toc47521580"/>
      <w:bookmarkStart w:id="12" w:name="_Toc58592320"/>
      <w:r w:rsidRPr="00216BFF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>2</w:t>
      </w:r>
      <w:r w:rsidRPr="00216BFF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. </w:t>
      </w:r>
      <w:bookmarkEnd w:id="9"/>
      <w:bookmarkEnd w:id="10"/>
      <w:r w:rsidRPr="00216BFF">
        <w:rPr>
          <w:rFonts w:ascii="Times New Roman" w:hAnsi="Times New Roman"/>
          <w:b/>
          <w:i/>
          <w:color w:val="000000" w:themeColor="text1"/>
          <w:sz w:val="28"/>
          <w:szCs w:val="28"/>
        </w:rPr>
        <w:t>Зоны планируемого размещения объектов федерального значения,</w:t>
      </w:r>
    </w:p>
    <w:p w14:paraId="243A7EB4" w14:textId="0F1FFD24" w:rsidR="001749AA" w:rsidRPr="00216BFF" w:rsidRDefault="001749AA" w:rsidP="00A64A82">
      <w:pPr>
        <w:pStyle w:val="5"/>
        <w:spacing w:before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lang w:eastAsia="ar-SA"/>
        </w:rPr>
      </w:pPr>
      <w:r w:rsidRPr="00216BFF">
        <w:rPr>
          <w:rFonts w:ascii="Times New Roman" w:hAnsi="Times New Roman"/>
          <w:b/>
          <w:i/>
          <w:color w:val="000000" w:themeColor="text1"/>
          <w:sz w:val="28"/>
          <w:szCs w:val="28"/>
        </w:rPr>
        <w:t>объектов регионального значения, объектов местного значения</w:t>
      </w:r>
      <w:bookmarkEnd w:id="11"/>
      <w:bookmarkEnd w:id="12"/>
    </w:p>
    <w:p w14:paraId="731B8B97" w14:textId="77777777" w:rsidR="001749AA" w:rsidRPr="00216BFF" w:rsidRDefault="001749AA" w:rsidP="00A64A82">
      <w:pPr>
        <w:rPr>
          <w:color w:val="000000" w:themeColor="text1"/>
          <w:sz w:val="28"/>
          <w:szCs w:val="28"/>
          <w:lang w:eastAsia="x-none"/>
        </w:rPr>
      </w:pPr>
    </w:p>
    <w:p w14:paraId="02C715A6" w14:textId="153A85A9" w:rsidR="001749AA" w:rsidRDefault="001749AA" w:rsidP="00A64A82">
      <w:pPr>
        <w:ind w:firstLine="567"/>
        <w:jc w:val="both"/>
        <w:rPr>
          <w:color w:val="000000" w:themeColor="text1"/>
          <w:sz w:val="28"/>
          <w:szCs w:val="28"/>
        </w:rPr>
      </w:pPr>
      <w:r w:rsidRPr="00216BFF">
        <w:rPr>
          <w:color w:val="000000" w:themeColor="text1"/>
          <w:sz w:val="28"/>
          <w:szCs w:val="28"/>
        </w:rPr>
        <w:t>Документами территориального планирования Российской Федерации</w:t>
      </w:r>
      <w:r w:rsidR="00BF582C">
        <w:rPr>
          <w:color w:val="000000" w:themeColor="text1"/>
          <w:sz w:val="28"/>
          <w:szCs w:val="28"/>
        </w:rPr>
        <w:t xml:space="preserve"> и</w:t>
      </w:r>
      <w:r w:rsidRPr="00216BFF">
        <w:rPr>
          <w:color w:val="000000" w:themeColor="text1"/>
          <w:sz w:val="28"/>
          <w:szCs w:val="28"/>
        </w:rPr>
        <w:t xml:space="preserve"> Ивановской области не предусмотрено размещение на Территории объектов федерального</w:t>
      </w:r>
      <w:r w:rsidR="00BF582C">
        <w:rPr>
          <w:color w:val="000000" w:themeColor="text1"/>
          <w:sz w:val="28"/>
          <w:szCs w:val="28"/>
        </w:rPr>
        <w:t xml:space="preserve"> и</w:t>
      </w:r>
      <w:r w:rsidRPr="00216BFF">
        <w:rPr>
          <w:color w:val="000000" w:themeColor="text1"/>
          <w:sz w:val="28"/>
          <w:szCs w:val="28"/>
        </w:rPr>
        <w:t xml:space="preserve"> регионального значения соответственно.</w:t>
      </w:r>
    </w:p>
    <w:p w14:paraId="01265BFF" w14:textId="0F6CB487" w:rsidR="00BF582C" w:rsidRPr="00216BFF" w:rsidRDefault="00BF582C" w:rsidP="00A64A82">
      <w:pPr>
        <w:ind w:firstLine="567"/>
        <w:jc w:val="both"/>
        <w:rPr>
          <w:color w:val="000000" w:themeColor="text1"/>
          <w:sz w:val="28"/>
          <w:szCs w:val="28"/>
        </w:rPr>
      </w:pPr>
      <w:bookmarkStart w:id="13" w:name="_Hlk106029832"/>
      <w:r>
        <w:rPr>
          <w:color w:val="000000" w:themeColor="text1"/>
          <w:sz w:val="28"/>
          <w:szCs w:val="28"/>
        </w:rPr>
        <w:t>В соответствии с ГП расположенные в границах Территории переулок Милиции, переулок Меланжистов, Проездная улица, Бульварная улица</w:t>
      </w:r>
      <w:r w:rsidR="005E1639">
        <w:rPr>
          <w:color w:val="000000" w:themeColor="text1"/>
          <w:sz w:val="28"/>
          <w:szCs w:val="28"/>
        </w:rPr>
        <w:t xml:space="preserve"> являются улицами и дорогами местного значения; улица </w:t>
      </w:r>
      <w:proofErr w:type="spellStart"/>
      <w:r w:rsidR="005E1639">
        <w:rPr>
          <w:color w:val="000000" w:themeColor="text1"/>
          <w:sz w:val="28"/>
          <w:szCs w:val="28"/>
        </w:rPr>
        <w:t>Куконковых</w:t>
      </w:r>
      <w:proofErr w:type="spellEnd"/>
      <w:r w:rsidR="005E1639">
        <w:rPr>
          <w:color w:val="000000" w:themeColor="text1"/>
          <w:sz w:val="28"/>
          <w:szCs w:val="28"/>
        </w:rPr>
        <w:t xml:space="preserve"> – магистральная улица общегородского значения регулируемого движения.</w:t>
      </w:r>
    </w:p>
    <w:bookmarkEnd w:id="13"/>
    <w:p w14:paraId="2A962319" w14:textId="77777777" w:rsidR="00C11C1C" w:rsidRPr="00216BFF" w:rsidRDefault="00C11C1C" w:rsidP="00A64A82">
      <w:pPr>
        <w:rPr>
          <w:color w:val="000000" w:themeColor="text1"/>
          <w:sz w:val="28"/>
          <w:szCs w:val="28"/>
        </w:rPr>
      </w:pPr>
    </w:p>
    <w:p w14:paraId="5CCD4CDA" w14:textId="77777777" w:rsidR="00397E96" w:rsidRPr="00216BFF" w:rsidRDefault="00397E96" w:rsidP="00A64A82">
      <w:pPr>
        <w:jc w:val="center"/>
        <w:rPr>
          <w:b/>
          <w:color w:val="000000" w:themeColor="text1"/>
          <w:sz w:val="28"/>
          <w:szCs w:val="28"/>
        </w:rPr>
      </w:pPr>
      <w:r w:rsidRPr="00216BFF">
        <w:rPr>
          <w:b/>
          <w:color w:val="000000" w:themeColor="text1"/>
          <w:sz w:val="28"/>
          <w:szCs w:val="28"/>
        </w:rPr>
        <w:t>ПОЛОЖЕНИЕ ОБ ОЧЕРЕДНОСТИ ПЛАНИРУЕМОГО РАЗВИТИЯ ТЕРРИТОРИИ</w:t>
      </w:r>
    </w:p>
    <w:p w14:paraId="4B0A1EB6" w14:textId="77777777" w:rsidR="00397E96" w:rsidRPr="00216BFF" w:rsidRDefault="00397E96" w:rsidP="00A64A82">
      <w:pPr>
        <w:ind w:firstLine="540"/>
        <w:jc w:val="both"/>
        <w:rPr>
          <w:color w:val="000000" w:themeColor="text1"/>
          <w:sz w:val="28"/>
          <w:szCs w:val="28"/>
        </w:rPr>
      </w:pPr>
    </w:p>
    <w:p w14:paraId="5E490BF3" w14:textId="29D0DAF8" w:rsidR="00397E96" w:rsidRPr="00216BFF" w:rsidRDefault="00397E96" w:rsidP="00A64A82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bookmarkStart w:id="14" w:name="_Hlk106031708"/>
      <w:r w:rsidRPr="00216BFF">
        <w:rPr>
          <w:color w:val="000000" w:themeColor="text1"/>
          <w:sz w:val="28"/>
          <w:szCs w:val="28"/>
        </w:rPr>
        <w:t xml:space="preserve">В связи с тем, что </w:t>
      </w:r>
      <w:r w:rsidR="00F47041">
        <w:rPr>
          <w:color w:val="000000" w:themeColor="text1"/>
          <w:sz w:val="28"/>
          <w:szCs w:val="28"/>
          <w:shd w:val="clear" w:color="auto" w:fill="FFFFFF"/>
        </w:rPr>
        <w:t>Т</w:t>
      </w:r>
      <w:r w:rsidRPr="00216BFF">
        <w:rPr>
          <w:color w:val="000000" w:themeColor="text1"/>
          <w:sz w:val="28"/>
          <w:szCs w:val="28"/>
          <w:shd w:val="clear" w:color="auto" w:fill="FFFFFF"/>
        </w:rPr>
        <w:t xml:space="preserve">ерритория практически полностью застроена, а также учитывая, что </w:t>
      </w:r>
      <w:r w:rsidR="00355CF3">
        <w:rPr>
          <w:color w:val="000000" w:themeColor="text1"/>
          <w:sz w:val="28"/>
          <w:szCs w:val="28"/>
          <w:shd w:val="clear" w:color="auto" w:fill="FFFFFF"/>
        </w:rPr>
        <w:t>Документацией</w:t>
      </w:r>
      <w:r w:rsidRPr="00216BFF">
        <w:rPr>
          <w:color w:val="000000" w:themeColor="text1"/>
          <w:sz w:val="28"/>
          <w:szCs w:val="28"/>
          <w:shd w:val="clear" w:color="auto" w:fill="FFFFFF"/>
        </w:rPr>
        <w:t xml:space="preserve"> предлагается </w:t>
      </w:r>
      <w:r w:rsidR="00FA1B7A" w:rsidRPr="00216BFF">
        <w:rPr>
          <w:color w:val="000000" w:themeColor="text1"/>
          <w:sz w:val="28"/>
          <w:szCs w:val="28"/>
          <w:shd w:val="clear" w:color="auto" w:fill="FFFFFF"/>
        </w:rPr>
        <w:t xml:space="preserve">лишь </w:t>
      </w:r>
      <w:r w:rsidR="001348B5">
        <w:rPr>
          <w:color w:val="000000" w:themeColor="text1"/>
          <w:sz w:val="28"/>
          <w:szCs w:val="28"/>
          <w:shd w:val="clear" w:color="auto" w:fill="FFFFFF"/>
        </w:rPr>
        <w:t xml:space="preserve">реконструкция </w:t>
      </w:r>
      <w:r w:rsidRPr="00216BFF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одного </w:t>
      </w:r>
      <w:r w:rsidR="001348B5">
        <w:rPr>
          <w:color w:val="000000" w:themeColor="text1"/>
          <w:sz w:val="28"/>
          <w:szCs w:val="28"/>
          <w:shd w:val="clear" w:color="auto" w:fill="FFFFFF"/>
        </w:rPr>
        <w:t>объекта капитального строительства</w:t>
      </w:r>
      <w:r w:rsidRPr="00216BFF">
        <w:rPr>
          <w:color w:val="000000" w:themeColor="text1"/>
          <w:sz w:val="28"/>
          <w:szCs w:val="28"/>
          <w:shd w:val="clear" w:color="auto" w:fill="FFFFFF"/>
        </w:rPr>
        <w:t xml:space="preserve">, выделение этапов </w:t>
      </w:r>
      <w:r w:rsidRPr="00216BFF">
        <w:rPr>
          <w:color w:val="000000" w:themeColor="text1"/>
          <w:sz w:val="28"/>
          <w:szCs w:val="28"/>
        </w:rPr>
        <w:t>развития территории не предусматривается.</w:t>
      </w:r>
    </w:p>
    <w:bookmarkEnd w:id="14"/>
    <w:p w14:paraId="335C4F55" w14:textId="77777777" w:rsidR="00397E96" w:rsidRPr="00216BFF" w:rsidRDefault="00397E96" w:rsidP="00A64A82">
      <w:pPr>
        <w:rPr>
          <w:color w:val="000000" w:themeColor="text1"/>
          <w:sz w:val="28"/>
          <w:szCs w:val="28"/>
        </w:rPr>
      </w:pPr>
    </w:p>
    <w:p w14:paraId="775C327D" w14:textId="77777777" w:rsidR="00397E96" w:rsidRPr="00216BFF" w:rsidRDefault="00397E96" w:rsidP="00A64A82">
      <w:pPr>
        <w:rPr>
          <w:color w:val="000000" w:themeColor="text1"/>
          <w:sz w:val="28"/>
          <w:szCs w:val="28"/>
        </w:rPr>
      </w:pPr>
    </w:p>
    <w:sectPr w:rsidR="00397E96" w:rsidRPr="00216BF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F843A" w14:textId="77777777" w:rsidR="00BA464A" w:rsidRDefault="00BA464A" w:rsidP="003C4901">
      <w:r>
        <w:separator/>
      </w:r>
    </w:p>
  </w:endnote>
  <w:endnote w:type="continuationSeparator" w:id="0">
    <w:p w14:paraId="145AB504" w14:textId="77777777" w:rsidR="00BA464A" w:rsidRDefault="00BA464A" w:rsidP="003C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FFCB0" w14:textId="7FE6E31D" w:rsidR="00F376D3" w:rsidRDefault="00E369D5">
    <w:pPr>
      <w:pStyle w:val="a9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B85D52" wp14:editId="73A51B74">
              <wp:simplePos x="0" y="0"/>
              <wp:positionH relativeFrom="margin">
                <wp:posOffset>842010</wp:posOffset>
              </wp:positionH>
              <wp:positionV relativeFrom="paragraph">
                <wp:posOffset>-46355</wp:posOffset>
              </wp:positionV>
              <wp:extent cx="5038725" cy="395604"/>
              <wp:effectExtent l="0" t="0" r="28575" b="24130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3956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2D9C77" w14:textId="03053E84" w:rsidR="00F376D3" w:rsidRPr="008E707F" w:rsidRDefault="00F237F6" w:rsidP="00CE61F6">
                          <w:pPr>
                            <w:ind w:left="-709"/>
                            <w:jc w:val="center"/>
                            <w:rPr>
                              <w:b/>
                              <w:spacing w:val="100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  <w:lang w:val="en-US"/>
                            </w:rPr>
                            <w:t>2-</w:t>
                          </w:r>
                          <w:r w:rsidR="00216BFF">
                            <w:rPr>
                              <w:b/>
                              <w:sz w:val="26"/>
                              <w:szCs w:val="26"/>
                            </w:rPr>
                            <w:t>П</w:t>
                          </w:r>
                          <w:r w:rsidR="00E369D5" w:rsidRPr="008E707F">
                            <w:rPr>
                              <w:b/>
                              <w:sz w:val="26"/>
                              <w:szCs w:val="26"/>
                            </w:rPr>
                            <w:t>-22–П</w:t>
                          </w:r>
                          <w:r w:rsidR="00216BFF">
                            <w:rPr>
                              <w:b/>
                              <w:sz w:val="26"/>
                              <w:szCs w:val="26"/>
                            </w:rPr>
                            <w:t>П</w:t>
                          </w:r>
                          <w:r w:rsidR="00E369D5" w:rsidRPr="008E707F">
                            <w:rPr>
                              <w:b/>
                              <w:sz w:val="26"/>
                              <w:szCs w:val="26"/>
                            </w:rPr>
                            <w:t>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B85D52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66.3pt;margin-top:-3.65pt;width:396.7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">
              <v:textbox>
                <w:txbxContent>
                  <w:p w14:paraId="582D9C77" w14:textId="03053E84" w:rsidR="00F376D3" w:rsidRPr="008E707F" w:rsidRDefault="00F237F6" w:rsidP="00CE61F6">
                    <w:pPr>
                      <w:ind w:left="-709"/>
                      <w:jc w:val="center"/>
                      <w:rPr>
                        <w:b/>
                        <w:spacing w:val="100"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  <w:lang w:val="en-US"/>
                      </w:rPr>
                      <w:t>2-</w:t>
                    </w:r>
                    <w:r w:rsidR="00216BFF">
                      <w:rPr>
                        <w:b/>
                        <w:sz w:val="26"/>
                        <w:szCs w:val="26"/>
                      </w:rPr>
                      <w:t>П</w:t>
                    </w:r>
                    <w:r w:rsidR="00E369D5" w:rsidRPr="008E707F">
                      <w:rPr>
                        <w:b/>
                        <w:sz w:val="26"/>
                        <w:szCs w:val="26"/>
                      </w:rPr>
                      <w:t>-22–П</w:t>
                    </w:r>
                    <w:r w:rsidR="00216BFF">
                      <w:rPr>
                        <w:b/>
                        <w:sz w:val="26"/>
                        <w:szCs w:val="26"/>
                      </w:rPr>
                      <w:t>П</w:t>
                    </w:r>
                    <w:r w:rsidR="00E369D5" w:rsidRPr="008E707F">
                      <w:rPr>
                        <w:b/>
                        <w:sz w:val="26"/>
                        <w:szCs w:val="26"/>
                      </w:rPr>
                      <w:t>Т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01B32" w14:textId="77777777" w:rsidR="00BA464A" w:rsidRDefault="00BA464A" w:rsidP="003C4901">
      <w:r>
        <w:separator/>
      </w:r>
    </w:p>
  </w:footnote>
  <w:footnote w:type="continuationSeparator" w:id="0">
    <w:p w14:paraId="27B8D028" w14:textId="77777777" w:rsidR="00BA464A" w:rsidRDefault="00BA464A" w:rsidP="003C4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365529"/>
      <w:docPartObj>
        <w:docPartGallery w:val="Page Numbers (Top of Page)"/>
        <w:docPartUnique/>
      </w:docPartObj>
    </w:sdtPr>
    <w:sdtEndPr/>
    <w:sdtContent>
      <w:p w14:paraId="4E8C7A53" w14:textId="00F5DCA8" w:rsidR="00F376D3" w:rsidRDefault="00E369D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A84" w:rsidRPr="00AF5A84">
          <w:rPr>
            <w:noProof/>
            <w:lang w:val="ru-RU"/>
          </w:rPr>
          <w:t>6</w:t>
        </w:r>
        <w:r>
          <w:fldChar w:fldCharType="end"/>
        </w:r>
      </w:p>
    </w:sdtContent>
  </w:sdt>
  <w:p w14:paraId="7E3D9804" w14:textId="77777777" w:rsidR="00F376D3" w:rsidRDefault="00F376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07728"/>
    <w:multiLevelType w:val="hybridMultilevel"/>
    <w:tmpl w:val="B182728E"/>
    <w:lvl w:ilvl="0" w:tplc="054A65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CB4E87"/>
    <w:multiLevelType w:val="hybridMultilevel"/>
    <w:tmpl w:val="BD6E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84"/>
    <w:rsid w:val="00004ECA"/>
    <w:rsid w:val="0002608E"/>
    <w:rsid w:val="00036A8B"/>
    <w:rsid w:val="001348B5"/>
    <w:rsid w:val="001642F2"/>
    <w:rsid w:val="001749AA"/>
    <w:rsid w:val="00181AFA"/>
    <w:rsid w:val="00193B19"/>
    <w:rsid w:val="001B0E4F"/>
    <w:rsid w:val="001D2026"/>
    <w:rsid w:val="00216BFF"/>
    <w:rsid w:val="00261E0C"/>
    <w:rsid w:val="00295E26"/>
    <w:rsid w:val="002973E8"/>
    <w:rsid w:val="002D768D"/>
    <w:rsid w:val="00355CF3"/>
    <w:rsid w:val="00397E96"/>
    <w:rsid w:val="003B474D"/>
    <w:rsid w:val="003C4901"/>
    <w:rsid w:val="003F21FB"/>
    <w:rsid w:val="00423DC6"/>
    <w:rsid w:val="00444E60"/>
    <w:rsid w:val="00456CC1"/>
    <w:rsid w:val="004E45FA"/>
    <w:rsid w:val="004F4912"/>
    <w:rsid w:val="00513A1C"/>
    <w:rsid w:val="0051615D"/>
    <w:rsid w:val="005D1198"/>
    <w:rsid w:val="005E0D7E"/>
    <w:rsid w:val="005E1639"/>
    <w:rsid w:val="00612017"/>
    <w:rsid w:val="006447D8"/>
    <w:rsid w:val="00694A07"/>
    <w:rsid w:val="00715C91"/>
    <w:rsid w:val="00762574"/>
    <w:rsid w:val="007D0245"/>
    <w:rsid w:val="0084688B"/>
    <w:rsid w:val="00866E4C"/>
    <w:rsid w:val="0088371F"/>
    <w:rsid w:val="00890DB5"/>
    <w:rsid w:val="008A1CA9"/>
    <w:rsid w:val="009178BE"/>
    <w:rsid w:val="00947025"/>
    <w:rsid w:val="00975461"/>
    <w:rsid w:val="00987CA8"/>
    <w:rsid w:val="009B49B5"/>
    <w:rsid w:val="009C1465"/>
    <w:rsid w:val="00A16CB2"/>
    <w:rsid w:val="00A554CF"/>
    <w:rsid w:val="00A64A82"/>
    <w:rsid w:val="00AA54EC"/>
    <w:rsid w:val="00AA6478"/>
    <w:rsid w:val="00AA761F"/>
    <w:rsid w:val="00AF5A84"/>
    <w:rsid w:val="00B42D88"/>
    <w:rsid w:val="00B508ED"/>
    <w:rsid w:val="00B944ED"/>
    <w:rsid w:val="00BA464A"/>
    <w:rsid w:val="00BB3047"/>
    <w:rsid w:val="00BD27B2"/>
    <w:rsid w:val="00BE7868"/>
    <w:rsid w:val="00BF582C"/>
    <w:rsid w:val="00C11C1C"/>
    <w:rsid w:val="00C437A0"/>
    <w:rsid w:val="00C9011A"/>
    <w:rsid w:val="00CE61F6"/>
    <w:rsid w:val="00CF1CE4"/>
    <w:rsid w:val="00CF4D20"/>
    <w:rsid w:val="00CF5E1D"/>
    <w:rsid w:val="00D1560B"/>
    <w:rsid w:val="00D75284"/>
    <w:rsid w:val="00D840F7"/>
    <w:rsid w:val="00D91D12"/>
    <w:rsid w:val="00DB7B94"/>
    <w:rsid w:val="00DD51AB"/>
    <w:rsid w:val="00E2590B"/>
    <w:rsid w:val="00E369D5"/>
    <w:rsid w:val="00E6663A"/>
    <w:rsid w:val="00E836CD"/>
    <w:rsid w:val="00F106F2"/>
    <w:rsid w:val="00F1131D"/>
    <w:rsid w:val="00F15DEE"/>
    <w:rsid w:val="00F237F6"/>
    <w:rsid w:val="00F32B79"/>
    <w:rsid w:val="00F376D3"/>
    <w:rsid w:val="00F47041"/>
    <w:rsid w:val="00FA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B0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6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1B0E4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047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1B0E4F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A16C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A76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A761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AA761F"/>
    <w:pPr>
      <w:widowControl w:val="0"/>
      <w:ind w:left="1036"/>
    </w:pPr>
    <w:rPr>
      <w:rFonts w:cstheme="minorBidi"/>
      <w:b/>
      <w:bCs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AA761F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AA761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AA761F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A761F"/>
    <w:rPr>
      <w:lang w:val="en-US"/>
    </w:rPr>
  </w:style>
  <w:style w:type="paragraph" w:styleId="a9">
    <w:name w:val="footer"/>
    <w:basedOn w:val="a"/>
    <w:link w:val="aa"/>
    <w:uiPriority w:val="99"/>
    <w:unhideWhenUsed/>
    <w:rsid w:val="00AA761F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A761F"/>
    <w:rPr>
      <w:lang w:val="en-US"/>
    </w:rPr>
  </w:style>
  <w:style w:type="table" w:customStyle="1" w:styleId="21">
    <w:name w:val="Сетка таблицы2"/>
    <w:basedOn w:val="a1"/>
    <w:next w:val="ab"/>
    <w:uiPriority w:val="39"/>
    <w:rsid w:val="001642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16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F5A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5A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6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1B0E4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047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1B0E4F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A16C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A76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A761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AA761F"/>
    <w:pPr>
      <w:widowControl w:val="0"/>
      <w:ind w:left="1036"/>
    </w:pPr>
    <w:rPr>
      <w:rFonts w:cstheme="minorBidi"/>
      <w:b/>
      <w:bCs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AA761F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AA761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AA761F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A761F"/>
    <w:rPr>
      <w:lang w:val="en-US"/>
    </w:rPr>
  </w:style>
  <w:style w:type="paragraph" w:styleId="a9">
    <w:name w:val="footer"/>
    <w:basedOn w:val="a"/>
    <w:link w:val="aa"/>
    <w:uiPriority w:val="99"/>
    <w:unhideWhenUsed/>
    <w:rsid w:val="00AA761F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A761F"/>
    <w:rPr>
      <w:lang w:val="en-US"/>
    </w:rPr>
  </w:style>
  <w:style w:type="table" w:customStyle="1" w:styleId="21">
    <w:name w:val="Сетка таблицы2"/>
    <w:basedOn w:val="a1"/>
    <w:next w:val="ab"/>
    <w:uiPriority w:val="39"/>
    <w:rsid w:val="001642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16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F5A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5A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Дмитриевна Митюнина</cp:lastModifiedBy>
  <cp:revision>52</cp:revision>
  <dcterms:created xsi:type="dcterms:W3CDTF">2022-03-07T08:27:00Z</dcterms:created>
  <dcterms:modified xsi:type="dcterms:W3CDTF">2023-12-08T06:43:00Z</dcterms:modified>
</cp:coreProperties>
</file>